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2A" w:rsidRPr="00F47637" w:rsidRDefault="00AB6AAC" w:rsidP="0089742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AAC"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210.45pt;margin-top:-9.45pt;width:48pt;height:53.05pt;z-index:-251633152;mso-wrap-edited:f" wrapcoords="-284 0 -284 21278 21600 21278 21600 0 -284 0" fillcolor="window">
            <v:imagedata r:id="rId7" o:title=""/>
          </v:shape>
          <o:OLEObject Type="Embed" ProgID="Word.Picture.8" ShapeID="_x0000_s1059" DrawAspect="Content" ObjectID="_1712731753" r:id="rId8"/>
        </w:pict>
      </w:r>
      <w:r w:rsidR="0089742A"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76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«Митрӧпанд</w:t>
      </w:r>
      <w:proofErr w:type="spellStart"/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="00994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овмӧдчӧминса 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89742A" w:rsidRPr="00F47637" w:rsidRDefault="0089742A" w:rsidP="0089742A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9742A" w:rsidRPr="00F47637" w:rsidRDefault="0089742A" w:rsidP="0089742A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с.п. </w:t>
      </w:r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89742A" w:rsidRPr="00F47637" w:rsidRDefault="0089742A" w:rsidP="0089742A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2A" w:rsidRPr="00F47637" w:rsidRDefault="0089742A" w:rsidP="0089742A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42A" w:rsidRDefault="0089742A" w:rsidP="00897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42A" w:rsidRPr="009133B5" w:rsidRDefault="00994539" w:rsidP="0089742A">
      <w:pPr>
        <w:pStyle w:val="ae"/>
        <w:tabs>
          <w:tab w:val="left" w:pos="708"/>
        </w:tabs>
        <w:jc w:val="both"/>
        <w:rPr>
          <w:sz w:val="28"/>
        </w:rPr>
      </w:pPr>
      <w:r>
        <w:rPr>
          <w:sz w:val="28"/>
        </w:rPr>
        <w:t>от «</w:t>
      </w:r>
      <w:r w:rsidR="0089742A">
        <w:rPr>
          <w:sz w:val="28"/>
        </w:rPr>
        <w:t>15</w:t>
      </w:r>
      <w:r>
        <w:rPr>
          <w:sz w:val="28"/>
        </w:rPr>
        <w:t>»</w:t>
      </w:r>
      <w:r w:rsidR="0089742A">
        <w:rPr>
          <w:sz w:val="28"/>
        </w:rPr>
        <w:t xml:space="preserve"> февраля </w:t>
      </w:r>
      <w:r>
        <w:rPr>
          <w:sz w:val="28"/>
        </w:rPr>
        <w:t xml:space="preserve"> </w:t>
      </w:r>
      <w:r w:rsidR="0089742A" w:rsidRPr="00F831FA">
        <w:rPr>
          <w:sz w:val="28"/>
        </w:rPr>
        <w:t>20</w:t>
      </w:r>
      <w:r w:rsidR="0089742A">
        <w:rPr>
          <w:sz w:val="28"/>
        </w:rPr>
        <w:t xml:space="preserve">22 </w:t>
      </w:r>
      <w:r w:rsidR="0089742A" w:rsidRPr="00F831FA">
        <w:rPr>
          <w:sz w:val="28"/>
        </w:rPr>
        <w:t xml:space="preserve">года                                            </w:t>
      </w:r>
      <w:r w:rsidR="0089742A">
        <w:rPr>
          <w:sz w:val="28"/>
        </w:rPr>
        <w:t xml:space="preserve">                        </w:t>
      </w:r>
      <w:r w:rsidR="0089742A" w:rsidRPr="00F831FA">
        <w:rPr>
          <w:sz w:val="28"/>
        </w:rPr>
        <w:t xml:space="preserve">  </w:t>
      </w:r>
      <w:r w:rsidR="0089742A">
        <w:rPr>
          <w:sz w:val="28"/>
        </w:rPr>
        <w:t xml:space="preserve">№   </w:t>
      </w:r>
      <w:r w:rsidR="00F72E79">
        <w:rPr>
          <w:sz w:val="28"/>
        </w:rPr>
        <w:t>03</w:t>
      </w:r>
    </w:p>
    <w:p w:rsidR="0089742A" w:rsidRDefault="0089742A" w:rsidP="0089742A">
      <w:pPr>
        <w:pStyle w:val="ae"/>
        <w:tabs>
          <w:tab w:val="left" w:pos="708"/>
        </w:tabs>
        <w:jc w:val="both"/>
        <w:rPr>
          <w:sz w:val="28"/>
        </w:rPr>
      </w:pPr>
      <w:r>
        <w:rPr>
          <w:sz w:val="28"/>
        </w:rPr>
        <w:t xml:space="preserve">      </w:t>
      </w:r>
    </w:p>
    <w:p w:rsidR="003C3A82" w:rsidRPr="003C3A82" w:rsidRDefault="003C3A82" w:rsidP="0089742A">
      <w:pPr>
        <w:pStyle w:val="ae"/>
        <w:tabs>
          <w:tab w:val="left" w:pos="708"/>
        </w:tabs>
        <w:jc w:val="both"/>
        <w:rPr>
          <w:sz w:val="28"/>
        </w:rPr>
      </w:pPr>
    </w:p>
    <w:p w:rsidR="003C3A82" w:rsidRDefault="0089742A" w:rsidP="003C3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42A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формы проверочного листа </w:t>
      </w:r>
      <w:r w:rsidR="003C3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742A" w:rsidRDefault="0089742A" w:rsidP="003C3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742A">
        <w:rPr>
          <w:rFonts w:ascii="Times New Roman" w:eastAsia="Calibri" w:hAnsi="Times New Roman" w:cs="Times New Roman"/>
          <w:b/>
          <w:sz w:val="28"/>
          <w:szCs w:val="28"/>
        </w:rPr>
        <w:t>(списка контрольных вопросов), применяемого при осуществлении муниципального контроля</w:t>
      </w:r>
      <w:r w:rsidR="00F72E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742A">
        <w:rPr>
          <w:rFonts w:ascii="Times New Roman" w:eastAsia="Calibri" w:hAnsi="Times New Roman" w:cs="Times New Roman"/>
          <w:b/>
          <w:sz w:val="28"/>
          <w:szCs w:val="28"/>
        </w:rPr>
        <w:t>в сфере благоустройства муниципального образования сельского поселения «</w:t>
      </w:r>
      <w:proofErr w:type="spellStart"/>
      <w:r w:rsidRPr="0089742A">
        <w:rPr>
          <w:rFonts w:ascii="Times New Roman" w:eastAsia="Calibri" w:hAnsi="Times New Roman" w:cs="Times New Roman"/>
          <w:b/>
          <w:sz w:val="28"/>
          <w:szCs w:val="28"/>
        </w:rPr>
        <w:t>Митрофан-Дикост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9742A" w:rsidRDefault="0089742A" w:rsidP="0089742A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42A" w:rsidRPr="0089742A" w:rsidRDefault="0089742A" w:rsidP="0089742A">
      <w:pPr>
        <w:spacing w:after="0" w:line="2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31 июля </w:t>
      </w:r>
      <w:r w:rsidRPr="0089742A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№ 248-ФЗ </w:t>
      </w:r>
    </w:p>
    <w:p w:rsid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</w:t>
      </w:r>
    </w:p>
    <w:p w:rsidR="0089742A" w:rsidRP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Федерации», </w:t>
      </w:r>
      <w:hyperlink r:id="rId9">
        <w:r w:rsidRPr="0089742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27 октября </w:t>
      </w:r>
      <w:r w:rsidRPr="0089742A">
        <w:rPr>
          <w:rFonts w:ascii="Times New Roman" w:eastAsia="Calibri" w:hAnsi="Times New Roman" w:cs="Times New Roman"/>
          <w:sz w:val="28"/>
          <w:szCs w:val="28"/>
        </w:rPr>
        <w:t>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муниципального образования сельского поселения «</w:t>
      </w:r>
      <w:proofErr w:type="spellStart"/>
      <w:r w:rsidRPr="0089742A"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89742A" w:rsidRP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9742A" w:rsidRDefault="0089742A" w:rsidP="0089742A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  <w:r w:rsidRPr="008974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8974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742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9742A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047E90" w:rsidRPr="0089742A" w:rsidRDefault="00047E90" w:rsidP="0089742A">
      <w:pPr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9742A">
        <w:rPr>
          <w:rFonts w:ascii="Times New Roman" w:eastAsia="Calibri" w:hAnsi="Times New Roman" w:cs="Times New Roman"/>
          <w:sz w:val="28"/>
          <w:szCs w:val="28"/>
        </w:rPr>
        <w:t>1. Утвердить форму проверочного листа</w:t>
      </w:r>
      <w:r w:rsidRPr="0089742A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, </w:t>
      </w:r>
      <w:r w:rsidRPr="0089742A">
        <w:rPr>
          <w:rFonts w:ascii="Times New Roman" w:eastAsia="Calibri" w:hAnsi="Times New Roman" w:cs="Times New Roman"/>
          <w:sz w:val="28"/>
          <w:szCs w:val="28"/>
        </w:rPr>
        <w:t>используемого при осуществлении муниципального контроля в сфере благоустройства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территории муниципального образования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4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9742A"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согласно приложению к настоящему постановлению</w:t>
      </w:r>
      <w:r w:rsidR="0030473C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89742A" w:rsidRPr="0089742A" w:rsidRDefault="0089742A" w:rsidP="0089742A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974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</w:t>
      </w:r>
      <w:r>
        <w:rPr>
          <w:rFonts w:ascii="Times New Roman" w:hAnsi="Times New Roman" w:cs="Times New Roman"/>
          <w:sz w:val="28"/>
          <w:szCs w:val="28"/>
        </w:rPr>
        <w:t xml:space="preserve">мента официального обнародования </w:t>
      </w:r>
      <w:r w:rsidRPr="0089742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марта 2022 г., и подлежит размещению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42A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proofErr w:type="spellStart"/>
      <w:r w:rsidRPr="0089742A"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 w:rsidRPr="0089742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742A" w:rsidRP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F5F1F">
        <w:rPr>
          <w:rFonts w:ascii="Times New Roman" w:eastAsia="Calibri" w:hAnsi="Times New Roman" w:cs="Times New Roman"/>
          <w:sz w:val="28"/>
          <w:szCs w:val="28"/>
        </w:rPr>
        <w:tab/>
        <w:t xml:space="preserve"> 3</w:t>
      </w:r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9742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42A" w:rsidRPr="0089742A" w:rsidRDefault="0089742A" w:rsidP="0089742A">
      <w:pPr>
        <w:spacing w:after="0" w:line="2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42A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742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9742A">
        <w:rPr>
          <w:rFonts w:ascii="Times New Roman" w:eastAsia="Calibri" w:hAnsi="Times New Roman" w:cs="Times New Roman"/>
          <w:sz w:val="28"/>
          <w:szCs w:val="28"/>
        </w:rPr>
        <w:t>Митрофан-Дикост</w:t>
      </w:r>
      <w:proofErr w:type="spellEnd"/>
      <w:r w:rsidRPr="0089742A">
        <w:rPr>
          <w:rFonts w:ascii="Times New Roman" w:eastAsia="Calibri" w:hAnsi="Times New Roman" w:cs="Times New Roman"/>
          <w:sz w:val="28"/>
          <w:szCs w:val="28"/>
        </w:rPr>
        <w:t xml:space="preserve">»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9742A">
        <w:rPr>
          <w:rFonts w:ascii="Times New Roman" w:eastAsia="Calibri" w:hAnsi="Times New Roman" w:cs="Times New Roman"/>
          <w:sz w:val="28"/>
          <w:szCs w:val="28"/>
        </w:rPr>
        <w:t>И.А.Логинова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89742A" w:rsidRPr="001C7E74" w:rsidRDefault="0030473C" w:rsidP="001C7E74">
      <w:pPr>
        <w:shd w:val="clear" w:color="auto" w:fill="FFFFFF"/>
        <w:suppressAutoHyphens/>
        <w:ind w:firstLine="5102"/>
        <w:contextualSpacing/>
        <w:jc w:val="center"/>
        <w:rPr>
          <w:rFonts w:ascii="Times New Roman" w:eastAsia="0" w:hAnsi="Times New Roman" w:cs="Times New Roman"/>
          <w:color w:val="000000"/>
          <w:sz w:val="28"/>
          <w:szCs w:val="28"/>
        </w:rPr>
      </w:pPr>
      <w:r>
        <w:rPr>
          <w:rFonts w:ascii="Times New Roman" w:eastAsia="0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89742A" w:rsidRPr="001C7E74" w:rsidRDefault="0089742A" w:rsidP="0089742A">
      <w:pPr>
        <w:shd w:val="clear" w:color="auto" w:fill="FFFFFF"/>
        <w:suppressAutoHyphens/>
        <w:spacing w:after="150"/>
        <w:contextualSpacing/>
        <w:jc w:val="right"/>
        <w:rPr>
          <w:rFonts w:ascii="Times New Roman" w:eastAsia="0" w:hAnsi="Times New Roman" w:cs="Times New Roman"/>
          <w:color w:val="000000"/>
          <w:sz w:val="28"/>
          <w:szCs w:val="28"/>
        </w:rPr>
      </w:pPr>
      <w:r w:rsidRPr="001C7E74">
        <w:rPr>
          <w:rFonts w:ascii="Times New Roman" w:eastAsia="0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1C7E74" w:rsidRPr="001C7E74" w:rsidRDefault="001C7E74" w:rsidP="001C7E74">
      <w:pPr>
        <w:shd w:val="clear" w:color="auto" w:fill="FFFFFF"/>
        <w:suppressAutoHyphens/>
        <w:spacing w:after="150"/>
        <w:contextualSpacing/>
        <w:jc w:val="right"/>
        <w:rPr>
          <w:rFonts w:ascii="Times New Roman" w:eastAsia="0" w:hAnsi="Times New Roman" w:cs="Times New Roman"/>
          <w:color w:val="000000"/>
          <w:sz w:val="28"/>
          <w:szCs w:val="28"/>
        </w:rPr>
      </w:pPr>
      <w:r>
        <w:rPr>
          <w:rFonts w:ascii="Times New Roman" w:eastAsia="0" w:hAnsi="Times New Roman" w:cs="Times New Roman"/>
          <w:color w:val="000000"/>
          <w:sz w:val="28"/>
          <w:szCs w:val="28"/>
        </w:rPr>
        <w:t xml:space="preserve">     </w:t>
      </w:r>
      <w:r w:rsidR="0089742A" w:rsidRPr="001C7E74">
        <w:rPr>
          <w:rFonts w:ascii="Times New Roman" w:eastAsia="0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0" w:hAnsi="Times New Roman" w:cs="Times New Roman"/>
          <w:color w:val="000000"/>
          <w:sz w:val="28"/>
          <w:szCs w:val="28"/>
        </w:rPr>
        <w:t xml:space="preserve"> </w:t>
      </w:r>
      <w:r w:rsidRPr="001C7E74">
        <w:rPr>
          <w:rFonts w:ascii="Times New Roman" w:eastAsia="0" w:hAnsi="Times New Roman" w:cs="Times New Roman"/>
          <w:color w:val="000000"/>
          <w:sz w:val="28"/>
          <w:szCs w:val="28"/>
        </w:rPr>
        <w:t>«</w:t>
      </w:r>
      <w:proofErr w:type="spellStart"/>
      <w:r w:rsidRPr="001C7E74">
        <w:rPr>
          <w:rFonts w:ascii="Times New Roman" w:eastAsia="0" w:hAnsi="Times New Roman" w:cs="Times New Roman"/>
          <w:color w:val="000000"/>
          <w:sz w:val="28"/>
          <w:szCs w:val="28"/>
        </w:rPr>
        <w:t>Митрофан-Дикост</w:t>
      </w:r>
      <w:proofErr w:type="spellEnd"/>
      <w:r w:rsidRPr="001C7E74">
        <w:rPr>
          <w:rFonts w:ascii="Times New Roman" w:eastAsia="0" w:hAnsi="Times New Roman" w:cs="Times New Roman"/>
          <w:color w:val="000000"/>
          <w:sz w:val="28"/>
          <w:szCs w:val="28"/>
        </w:rPr>
        <w:t>»</w:t>
      </w:r>
    </w:p>
    <w:p w:rsidR="0089742A" w:rsidRPr="001C7E74" w:rsidRDefault="001C7E74" w:rsidP="001C7E74">
      <w:pPr>
        <w:shd w:val="clear" w:color="auto" w:fill="FFFFFF"/>
        <w:suppressAutoHyphens/>
        <w:spacing w:after="15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0" w:hAnsi="Times New Roman" w:cs="Times New Roman"/>
          <w:color w:val="000000"/>
          <w:sz w:val="28"/>
          <w:szCs w:val="28"/>
        </w:rPr>
        <w:t xml:space="preserve">                                                                   от  15 февраля </w:t>
      </w:r>
      <w:r w:rsidR="00592AED">
        <w:rPr>
          <w:rFonts w:ascii="Times New Roman" w:eastAsia="0" w:hAnsi="Times New Roman" w:cs="Times New Roman"/>
          <w:color w:val="000000"/>
          <w:sz w:val="28"/>
          <w:szCs w:val="28"/>
        </w:rPr>
        <w:t xml:space="preserve">2022 г. </w:t>
      </w:r>
      <w:r w:rsidR="0089742A" w:rsidRPr="001C7E74">
        <w:rPr>
          <w:rFonts w:ascii="Times New Roman" w:eastAsia="0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0" w:hAnsi="Times New Roman" w:cs="Times New Roman"/>
          <w:color w:val="000000"/>
          <w:sz w:val="28"/>
          <w:szCs w:val="28"/>
        </w:rPr>
        <w:t xml:space="preserve"> 03</w:t>
      </w:r>
    </w:p>
    <w:p w:rsidR="0089742A" w:rsidRPr="00884DB0" w:rsidRDefault="0089742A" w:rsidP="0089742A">
      <w:pPr>
        <w:shd w:val="clear" w:color="auto" w:fill="FFFFFF"/>
        <w:suppressAutoHyphens/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742A" w:rsidRPr="00B147A1" w:rsidRDefault="0089742A" w:rsidP="0089742A">
      <w:pPr>
        <w:shd w:val="clear" w:color="auto" w:fill="FFFFFF"/>
        <w:suppressAutoHyphens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</w:p>
    <w:p w:rsidR="0089742A" w:rsidRDefault="0089742A" w:rsidP="0089742A">
      <w:pPr>
        <w:shd w:val="clear" w:color="auto" w:fill="FFFFFF"/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проверочного листа (списка контрольных вопросов), применяемого при осуществлении муниципального контроля в сфере благоустройства территории муниципального образования сельского поселения «</w:t>
      </w:r>
      <w:proofErr w:type="spellStart"/>
      <w:r w:rsidRPr="00B1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Митрофан-Дикост</w:t>
      </w:r>
      <w:proofErr w:type="spellEnd"/>
      <w:r w:rsidRPr="00B14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89742A" w:rsidRPr="00884DB0" w:rsidRDefault="00AB6AAC" w:rsidP="0089742A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60" type="#_x0000_t202" style="position:absolute;left:0;text-align:left;margin-left:258.65pt;margin-top:.4pt;width:190.9pt;height:69.8pt;z-index:2516843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">
            <v:textbox>
              <w:txbxContent>
                <w:p w:rsidR="0089742A" w:rsidRDefault="0089742A" w:rsidP="0089742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89742A" w:rsidRDefault="0089742A" w:rsidP="0089742A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89742A" w:rsidRPr="001459DD" w:rsidRDefault="0089742A" w:rsidP="0089742A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1459DD">
                    <w:rPr>
                      <w:szCs w:val="20"/>
                    </w:rPr>
                    <w:t>QR-код</w:t>
                  </w:r>
                </w:p>
                <w:p w:rsidR="0089742A" w:rsidRDefault="0089742A" w:rsidP="0089742A"/>
              </w:txbxContent>
            </v:textbox>
          </v:shape>
        </w:pict>
      </w:r>
    </w:p>
    <w:p w:rsidR="0089742A" w:rsidRPr="00884DB0" w:rsidRDefault="0089742A" w:rsidP="0089742A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742A" w:rsidRPr="00884DB0" w:rsidRDefault="0089742A" w:rsidP="0089742A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9742A" w:rsidRPr="00884DB0" w:rsidRDefault="0089742A" w:rsidP="0089742A">
      <w:pPr>
        <w:shd w:val="clear" w:color="auto" w:fill="FFFFFF"/>
        <w:suppressAutoHyphens/>
        <w:rPr>
          <w:rFonts w:ascii="Times New Roman" w:hAnsi="Times New Roman" w:cs="Times New Roman"/>
          <w:sz w:val="24"/>
          <w:szCs w:val="24"/>
        </w:rPr>
      </w:pPr>
    </w:p>
    <w:p w:rsidR="0089742A" w:rsidRPr="00B147A1" w:rsidRDefault="0089742A" w:rsidP="00B14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 xml:space="preserve">1. </w:t>
      </w:r>
      <w:r w:rsidR="00B147A1">
        <w:rPr>
          <w:rFonts w:ascii="Times New Roman" w:hAnsi="Times New Roman" w:cs="Times New Roman"/>
          <w:sz w:val="28"/>
          <w:szCs w:val="28"/>
        </w:rPr>
        <w:t xml:space="preserve">  </w:t>
      </w:r>
      <w:r w:rsidRPr="00B147A1">
        <w:rPr>
          <w:rFonts w:ascii="Times New Roman" w:hAnsi="Times New Roman" w:cs="Times New Roman"/>
          <w:sz w:val="28"/>
          <w:szCs w:val="28"/>
        </w:rPr>
        <w:t xml:space="preserve">Вид муниципального контроля: </w:t>
      </w:r>
      <w:r w:rsidRPr="00B147A1">
        <w:rPr>
          <w:rFonts w:ascii="Times New Roman" w:hAnsi="Times New Roman" w:cs="Times New Roman"/>
          <w:sz w:val="28"/>
          <w:szCs w:val="28"/>
          <w:u w:val="single"/>
        </w:rPr>
        <w:t>контроль в сфере благоустройства.</w:t>
      </w:r>
    </w:p>
    <w:p w:rsidR="0089742A" w:rsidRPr="00B147A1" w:rsidRDefault="0089742A" w:rsidP="00B147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2. Наименование контрольного (надзорного) органа и реквизиты нормативного правового акта об утверждении формы проверочного листа:</w:t>
      </w:r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2A" w:rsidRPr="00B147A1" w:rsidRDefault="0089742A" w:rsidP="00B147A1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3. Предмет плановой проверки ограничивается перечнем вопросов, указанных в пункте 10  настоящего проверочного листа</w:t>
      </w:r>
      <w:r w:rsidR="00B147A1">
        <w:rPr>
          <w:rFonts w:ascii="Times New Roman" w:hAnsi="Times New Roman" w:cs="Times New Roman"/>
          <w:sz w:val="28"/>
          <w:szCs w:val="28"/>
        </w:rPr>
        <w:t>.</w:t>
      </w:r>
    </w:p>
    <w:p w:rsidR="0089742A" w:rsidRPr="00B147A1" w:rsidRDefault="0089742A" w:rsidP="00B147A1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4. Объект контроля, в отношении которого проводится контрольное (надзорное) мероприятие:</w:t>
      </w:r>
    </w:p>
    <w:p w:rsidR="0089742A" w:rsidRPr="00B147A1" w:rsidRDefault="0089742A" w:rsidP="00B147A1">
      <w:pPr>
        <w:tabs>
          <w:tab w:val="left" w:pos="738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B147A1">
        <w:rPr>
          <w:rFonts w:ascii="Times New Roman" w:hAnsi="Times New Roman" w:cs="Times New Roman"/>
          <w:sz w:val="28"/>
          <w:szCs w:val="28"/>
        </w:rPr>
        <w:t>.</w:t>
      </w:r>
    </w:p>
    <w:p w:rsidR="0089742A" w:rsidRPr="00B147A1" w:rsidRDefault="0089742A" w:rsidP="00B147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 xml:space="preserve">   5. </w:t>
      </w:r>
      <w:proofErr w:type="gramStart"/>
      <w:r w:rsidRPr="00B147A1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</w:t>
      </w:r>
      <w:proofErr w:type="gramEnd"/>
    </w:p>
    <w:p w:rsidR="0089742A" w:rsidRPr="00B147A1" w:rsidRDefault="0089742A" w:rsidP="00B147A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147A1">
        <w:rPr>
          <w:rFonts w:ascii="Times New Roman" w:hAnsi="Times New Roman" w:cs="Times New Roman"/>
          <w:sz w:val="28"/>
          <w:szCs w:val="28"/>
        </w:rPr>
        <w:t>.</w:t>
      </w:r>
    </w:p>
    <w:p w:rsidR="003C3A82" w:rsidRDefault="0089742A" w:rsidP="00B1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 xml:space="preserve">               6. Место проведения контрольного (надзорного) мероприятия </w:t>
      </w:r>
    </w:p>
    <w:p w:rsidR="0089742A" w:rsidRPr="00B147A1" w:rsidRDefault="0089742A" w:rsidP="00B1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с заполнением проверочного листа:</w:t>
      </w:r>
    </w:p>
    <w:p w:rsidR="0089742A" w:rsidRPr="00B147A1" w:rsidRDefault="0089742A" w:rsidP="00B147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147A1">
        <w:rPr>
          <w:rFonts w:ascii="Times New Roman" w:hAnsi="Times New Roman" w:cs="Times New Roman"/>
          <w:sz w:val="28"/>
          <w:szCs w:val="28"/>
        </w:rPr>
        <w:t>.</w:t>
      </w:r>
    </w:p>
    <w:p w:rsidR="0089742A" w:rsidRPr="00B147A1" w:rsidRDefault="0089742A" w:rsidP="00B147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7. Реквизиты  решения о проведении контрольного мероприятия:</w:t>
      </w:r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9742A" w:rsidRPr="003C3A82" w:rsidRDefault="0089742A" w:rsidP="00B147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3A82">
        <w:rPr>
          <w:rFonts w:ascii="Times New Roman" w:hAnsi="Times New Roman" w:cs="Times New Roman"/>
          <w:sz w:val="20"/>
          <w:szCs w:val="20"/>
        </w:rPr>
        <w:t>(номер, дата распоряжения о проведении контрольного мероприятия)</w:t>
      </w:r>
    </w:p>
    <w:p w:rsidR="0089742A" w:rsidRPr="00B147A1" w:rsidRDefault="0089742A" w:rsidP="00B147A1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lastRenderedPageBreak/>
        <w:t>8. Учетный  номер  контрольного мероприятия и дата присвоения учетного номера</w:t>
      </w:r>
      <w:r w:rsidR="00B147A1" w:rsidRPr="00B147A1">
        <w:rPr>
          <w:rFonts w:ascii="Times New Roman" w:hAnsi="Times New Roman" w:cs="Times New Roman"/>
          <w:sz w:val="28"/>
          <w:szCs w:val="28"/>
        </w:rPr>
        <w:t xml:space="preserve"> в Едином реестре проверок:</w:t>
      </w:r>
      <w:r w:rsidRPr="00B147A1">
        <w:rPr>
          <w:rFonts w:ascii="Times New Roman" w:hAnsi="Times New Roman" w:cs="Times New Roman"/>
          <w:sz w:val="28"/>
          <w:szCs w:val="28"/>
        </w:rPr>
        <w:t xml:space="preserve"> </w:t>
      </w:r>
      <w:r w:rsidRPr="00B147A1">
        <w:rPr>
          <w:rFonts w:ascii="Times New Roman" w:hAnsi="Times New Roman" w:cs="Times New Roman"/>
          <w:sz w:val="28"/>
          <w:szCs w:val="28"/>
        </w:rPr>
        <w:br/>
      </w:r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742A" w:rsidRPr="00B147A1" w:rsidRDefault="0089742A" w:rsidP="00B147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 xml:space="preserve">  9. </w:t>
      </w:r>
      <w:proofErr w:type="gramStart"/>
      <w:r w:rsidRPr="00B147A1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9742A" w:rsidRPr="00B147A1" w:rsidRDefault="0089742A" w:rsidP="00B14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42A" w:rsidRPr="00B147A1" w:rsidRDefault="0089742A" w:rsidP="00B147A1">
      <w:pPr>
        <w:tabs>
          <w:tab w:val="left" w:pos="788"/>
        </w:tabs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B147A1">
        <w:rPr>
          <w:rFonts w:ascii="Times New Roman" w:hAnsi="Times New Roman" w:cs="Times New Roman"/>
          <w:sz w:val="28"/>
          <w:szCs w:val="28"/>
        </w:rPr>
        <w:t xml:space="preserve"> 10.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проверки:</w:t>
      </w:r>
    </w:p>
    <w:tbl>
      <w:tblPr>
        <w:tblStyle w:val="a9"/>
        <w:tblW w:w="10031" w:type="dxa"/>
        <w:tblLook w:val="0000"/>
      </w:tblPr>
      <w:tblGrid>
        <w:gridCol w:w="576"/>
        <w:gridCol w:w="3658"/>
        <w:gridCol w:w="7"/>
        <w:gridCol w:w="7"/>
        <w:gridCol w:w="2801"/>
        <w:gridCol w:w="445"/>
        <w:gridCol w:w="556"/>
        <w:gridCol w:w="1004"/>
        <w:gridCol w:w="977"/>
      </w:tblGrid>
      <w:tr w:rsidR="00914FF1" w:rsidRPr="000E4982" w:rsidTr="009707CA">
        <w:tc>
          <w:tcPr>
            <w:tcW w:w="0" w:type="auto"/>
            <w:vMerge w:val="restart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815" w:type="dxa"/>
            <w:gridSpan w:val="3"/>
            <w:vMerge w:val="restart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  <w:tc>
          <w:tcPr>
            <w:tcW w:w="977" w:type="dxa"/>
            <w:vMerge w:val="restart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B147A1" w:rsidRPr="000E4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914FF1" w:rsidRPr="000E4982" w:rsidTr="009707CA">
        <w:tc>
          <w:tcPr>
            <w:tcW w:w="0" w:type="auto"/>
            <w:vMerge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  <w:vMerge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vMerge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непри</w:t>
            </w:r>
            <w:r w:rsidR="00B147A1" w:rsidRPr="000E4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менимо</w:t>
            </w:r>
            <w:proofErr w:type="spellEnd"/>
            <w:proofErr w:type="gramEnd"/>
          </w:p>
        </w:tc>
        <w:tc>
          <w:tcPr>
            <w:tcW w:w="977" w:type="dxa"/>
            <w:vMerge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A1" w:rsidRPr="000E4982" w:rsidTr="009707CA">
        <w:tc>
          <w:tcPr>
            <w:tcW w:w="0" w:type="auto"/>
          </w:tcPr>
          <w:p w:rsidR="00B147A1" w:rsidRPr="000E4982" w:rsidRDefault="00B147A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55" w:type="dxa"/>
            <w:gridSpan w:val="8"/>
          </w:tcPr>
          <w:p w:rsidR="00B147A1" w:rsidRPr="000E4982" w:rsidRDefault="00B147A1" w:rsidP="000E4982">
            <w:pPr>
              <w:rPr>
                <w:rFonts w:ascii="Times New Roman" w:hAnsi="Times New Roman" w:cs="Times New Roman"/>
              </w:rPr>
            </w:pPr>
            <w:r w:rsidRPr="000E4982">
              <w:rPr>
                <w:rFonts w:ascii="Times New Roman" w:hAnsi="Times New Roman" w:cs="Times New Roman"/>
                <w:b/>
                <w:bCs/>
              </w:rPr>
              <w:t>Содержание территории общего пользования и порядок пользования таким</w:t>
            </w:r>
            <w:r w:rsidR="000E4982">
              <w:rPr>
                <w:rFonts w:ascii="Times New Roman" w:hAnsi="Times New Roman" w:cs="Times New Roman"/>
                <w:b/>
                <w:bCs/>
              </w:rPr>
              <w:t>и</w:t>
            </w:r>
            <w:r w:rsidRPr="000E4982">
              <w:rPr>
                <w:rFonts w:ascii="Times New Roman" w:hAnsi="Times New Roman" w:cs="Times New Roman"/>
                <w:b/>
                <w:bCs/>
              </w:rPr>
              <w:t xml:space="preserve"> территориями</w:t>
            </w:r>
          </w:p>
        </w:tc>
      </w:tr>
      <w:tr w:rsidR="00914FF1" w:rsidRPr="000E4982" w:rsidTr="009707CA">
        <w:trPr>
          <w:trHeight w:val="1859"/>
        </w:trPr>
        <w:tc>
          <w:tcPr>
            <w:tcW w:w="0" w:type="auto"/>
          </w:tcPr>
          <w:p w:rsidR="0089742A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0E4982" w:rsidRPr="000E4982" w:rsidRDefault="000E498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8" w:type="dxa"/>
          </w:tcPr>
          <w:p w:rsidR="0089742A" w:rsidRDefault="0089742A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  <w:p w:rsidR="000E4982" w:rsidRPr="000E4982" w:rsidRDefault="000E4982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3"/>
          </w:tcPr>
          <w:p w:rsidR="00852F3C" w:rsidRDefault="0089742A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0E4982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="00B147A1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B147A1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</w:t>
            </w:r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9742A" w:rsidRPr="00914FF1" w:rsidRDefault="000E4982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147A1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43/126 </w:t>
            </w:r>
            <w:r w:rsidR="00B147A1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>Правил благоустройства территорий  населенных пунктов сельского поселения «</w:t>
            </w:r>
            <w:proofErr w:type="spellStart"/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="0089742A" w:rsidRPr="0091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58" w:type="dxa"/>
          </w:tcPr>
          <w:p w:rsidR="0089742A" w:rsidRPr="000E4982" w:rsidRDefault="0089742A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815" w:type="dxa"/>
            <w:gridSpan w:val="3"/>
          </w:tcPr>
          <w:p w:rsidR="00852F3C" w:rsidRDefault="001107C2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г. </w:t>
            </w:r>
          </w:p>
          <w:p w:rsidR="0089742A" w:rsidRPr="00914FF1" w:rsidRDefault="001107C2" w:rsidP="0091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58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 xml:space="preserve">Имеются ли оборудованные контейнерные площадки накопления твердых коммунальных отходов, площадки для складирования отдельных групп коммунальных </w:t>
            </w:r>
            <w:r w:rsidRPr="000E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 и крупногабаритных отходов?</w:t>
            </w:r>
          </w:p>
        </w:tc>
        <w:tc>
          <w:tcPr>
            <w:tcW w:w="2815" w:type="dxa"/>
            <w:gridSpan w:val="3"/>
          </w:tcPr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г. </w:t>
            </w:r>
          </w:p>
          <w:p w:rsidR="0089742A" w:rsidRPr="00914FF1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№ 43/126   «Об утверждении  Правил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58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мест?</w:t>
            </w:r>
          </w:p>
        </w:tc>
        <w:tc>
          <w:tcPr>
            <w:tcW w:w="2815" w:type="dxa"/>
            <w:gridSpan w:val="3"/>
          </w:tcPr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г. </w:t>
            </w:r>
          </w:p>
          <w:p w:rsidR="0089742A" w:rsidRPr="00914FF1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658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815" w:type="dxa"/>
            <w:gridSpan w:val="3"/>
          </w:tcPr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г. </w:t>
            </w:r>
          </w:p>
          <w:p w:rsidR="0089742A" w:rsidRPr="00914FF1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58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815" w:type="dxa"/>
            <w:gridSpan w:val="3"/>
          </w:tcPr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91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г. </w:t>
            </w:r>
          </w:p>
          <w:p w:rsidR="0089742A" w:rsidRPr="00914FF1" w:rsidRDefault="001107C2" w:rsidP="00914F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58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Соблюдается ли требование о запрете  стоянки разукомплектованных транспортных средств?</w:t>
            </w:r>
          </w:p>
        </w:tc>
        <w:tc>
          <w:tcPr>
            <w:tcW w:w="2815" w:type="dxa"/>
            <w:gridSpan w:val="3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7C2" w:rsidRPr="000E4982" w:rsidTr="009707CA">
        <w:tc>
          <w:tcPr>
            <w:tcW w:w="0" w:type="auto"/>
          </w:tcPr>
          <w:p w:rsidR="001107C2" w:rsidRPr="000E4982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55" w:type="dxa"/>
            <w:gridSpan w:val="8"/>
          </w:tcPr>
          <w:p w:rsidR="001107C2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Внешний вид фасадов и ограждающих конструкций зданий, строений, сооружений </w:t>
            </w: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65" w:type="dxa"/>
            <w:gridSpan w:val="2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2">
              <w:rPr>
                <w:rFonts w:ascii="Times New Roman" w:hAnsi="Times New Roman" w:cs="Times New Roman"/>
              </w:rPr>
              <w:t xml:space="preserve">Размещены ли на фасаде объекта капитального строительства </w:t>
            </w:r>
            <w:r w:rsidRPr="001107C2">
              <w:rPr>
                <w:rFonts w:ascii="Times New Roman" w:hAnsi="Times New Roman" w:cs="Times New Roman"/>
              </w:rPr>
              <w:lastRenderedPageBreak/>
              <w:t>указатели наименования улицы, переулка, площади и т.д., номера дома и корпуса, указатель номера</w:t>
            </w: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7C2">
              <w:rPr>
                <w:rFonts w:ascii="Times New Roman" w:hAnsi="Times New Roman" w:cs="Times New Roman"/>
              </w:rPr>
              <w:t>подъезда и квартир, международный символ доступности объекта для инвалидов?</w:t>
            </w:r>
          </w:p>
        </w:tc>
        <w:tc>
          <w:tcPr>
            <w:tcW w:w="2808" w:type="dxa"/>
            <w:gridSpan w:val="2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 Совета сельского поселения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от 15 июня 2021 </w:t>
            </w:r>
            <w:r w:rsidR="0091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4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65" w:type="dxa"/>
            <w:gridSpan w:val="2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808" w:type="dxa"/>
            <w:gridSpan w:val="2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65" w:type="dxa"/>
            <w:gridSpan w:val="2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808" w:type="dxa"/>
            <w:gridSpan w:val="2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65" w:type="dxa"/>
            <w:gridSpan w:val="2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808" w:type="dxa"/>
            <w:gridSpan w:val="2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65" w:type="dxa"/>
            <w:gridSpan w:val="2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808" w:type="dxa"/>
            <w:gridSpan w:val="2"/>
          </w:tcPr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F3C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от 15 июня 2021 г.</w:t>
            </w:r>
          </w:p>
          <w:p w:rsidR="0089742A" w:rsidRPr="00914FF1" w:rsidRDefault="001107C2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F1" w:rsidRPr="000E4982" w:rsidTr="009707CA">
        <w:tc>
          <w:tcPr>
            <w:tcW w:w="0" w:type="auto"/>
          </w:tcPr>
          <w:p w:rsidR="00914FF1" w:rsidRPr="000E4982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455" w:type="dxa"/>
            <w:gridSpan w:val="8"/>
          </w:tcPr>
          <w:p w:rsidR="00914FF1" w:rsidRPr="000E4982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801" w:type="dxa"/>
          </w:tcPr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801" w:type="dxa"/>
          </w:tcPr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801" w:type="dxa"/>
          </w:tcPr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F3C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 от 15 июня 2021 г.</w:t>
            </w:r>
          </w:p>
          <w:p w:rsidR="0089742A" w:rsidRPr="000E4982" w:rsidRDefault="00914FF1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C" w:rsidRPr="000E4982" w:rsidTr="009707CA">
        <w:tc>
          <w:tcPr>
            <w:tcW w:w="0" w:type="auto"/>
          </w:tcPr>
          <w:p w:rsidR="00717A3C" w:rsidRPr="000E4982" w:rsidRDefault="00717A3C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55" w:type="dxa"/>
            <w:gridSpan w:val="8"/>
          </w:tcPr>
          <w:p w:rsidR="00717A3C" w:rsidRPr="000E4982" w:rsidRDefault="00717A3C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элементов благоустройства</w:t>
            </w: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Имеется ли порубочный билет при производстве строительных, ремонтных работ?</w:t>
            </w:r>
          </w:p>
        </w:tc>
        <w:tc>
          <w:tcPr>
            <w:tcW w:w="2801" w:type="dxa"/>
          </w:tcPr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801" w:type="dxa"/>
          </w:tcPr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№ 43/126   «Об </w:t>
            </w:r>
            <w:r w:rsidRPr="00914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CA" w:rsidRPr="000E4982" w:rsidTr="003A5933">
        <w:tc>
          <w:tcPr>
            <w:tcW w:w="0" w:type="auto"/>
          </w:tcPr>
          <w:p w:rsidR="009707C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9455" w:type="dxa"/>
            <w:gridSpan w:val="8"/>
          </w:tcPr>
          <w:p w:rsidR="009707C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Соблюдение порядка определения границ прилегающих территорий </w:t>
            </w: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72" w:type="dxa"/>
            <w:gridSpan w:val="3"/>
          </w:tcPr>
          <w:p w:rsidR="0089742A" w:rsidRPr="009707CA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801" w:type="dxa"/>
          </w:tcPr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7CA" w:rsidRPr="000E4982" w:rsidTr="009707CA">
        <w:trPr>
          <w:trHeight w:val="617"/>
        </w:trPr>
        <w:tc>
          <w:tcPr>
            <w:tcW w:w="0" w:type="auto"/>
          </w:tcPr>
          <w:p w:rsidR="009707C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55" w:type="dxa"/>
            <w:gridSpan w:val="8"/>
          </w:tcPr>
          <w:p w:rsidR="009707C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0E4982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к зданиям, строениям, сооружениям, а также земельным участкам?</w:t>
            </w:r>
          </w:p>
        </w:tc>
        <w:tc>
          <w:tcPr>
            <w:tcW w:w="2801" w:type="dxa"/>
          </w:tcPr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A3C" w:rsidRPr="000E4982" w:rsidTr="009707CA"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72" w:type="dxa"/>
            <w:gridSpan w:val="3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982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тротуарам, подходам, пандусам и ступеням к  зданиям и сооружениям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801" w:type="dxa"/>
          </w:tcPr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решение  Совета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52F3C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от 15 июня 2021 г.</w:t>
            </w:r>
          </w:p>
          <w:p w:rsidR="0089742A" w:rsidRPr="000E4982" w:rsidRDefault="009707C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№ 43/126   «Об утверждении  Правил благоустройства территорий  населенных пунктов сельского поселения «</w:t>
            </w:r>
            <w:proofErr w:type="spellStart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Митрофан-Дикост</w:t>
            </w:r>
            <w:proofErr w:type="spellEnd"/>
            <w:r w:rsidRPr="00914FF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89742A" w:rsidRPr="000E4982" w:rsidRDefault="0089742A" w:rsidP="000E49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3C" w:rsidRDefault="00852F3C" w:rsidP="0089742A">
      <w:pPr>
        <w:rPr>
          <w:rFonts w:ascii="Times New Roman" w:hAnsi="Times New Roman" w:cs="Times New Roman"/>
          <w:sz w:val="24"/>
          <w:szCs w:val="24"/>
        </w:rPr>
      </w:pPr>
    </w:p>
    <w:p w:rsidR="0089742A" w:rsidRPr="00884DB0" w:rsidRDefault="009707CA" w:rsidP="008974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                             ______________</w:t>
      </w:r>
    </w:p>
    <w:tbl>
      <w:tblPr>
        <w:tblW w:w="94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11"/>
        <w:gridCol w:w="105"/>
        <w:gridCol w:w="105"/>
        <w:gridCol w:w="30"/>
        <w:gridCol w:w="444"/>
        <w:gridCol w:w="1567"/>
      </w:tblGrid>
      <w:tr w:rsidR="0089742A" w:rsidRPr="00884DB0" w:rsidTr="00592AED">
        <w:trPr>
          <w:trHeight w:val="575"/>
          <w:tblCellSpacing w:w="15" w:type="dxa"/>
        </w:trPr>
        <w:tc>
          <w:tcPr>
            <w:tcW w:w="0" w:type="auto"/>
            <w:gridSpan w:val="4"/>
            <w:hideMark/>
          </w:tcPr>
          <w:p w:rsidR="0089742A" w:rsidRPr="00B01815" w:rsidRDefault="0089742A" w:rsidP="00B0181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815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(должность, фамилия и инициалы должностного лица,     </w:t>
            </w:r>
            <w:proofErr w:type="gramEnd"/>
          </w:p>
          <w:p w:rsidR="0089742A" w:rsidRPr="00B01815" w:rsidRDefault="0089742A" w:rsidP="00B0181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815"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  <w:proofErr w:type="gramEnd"/>
            <w:r w:rsidRPr="00B01815">
              <w:rPr>
                <w:rFonts w:ascii="Times New Roman" w:hAnsi="Times New Roman" w:cs="Times New Roman"/>
                <w:sz w:val="24"/>
                <w:szCs w:val="24"/>
              </w:rPr>
              <w:t xml:space="preserve"> плановую проверку и заполнившего проверочный лист)</w:t>
            </w:r>
          </w:p>
        </w:tc>
        <w:tc>
          <w:tcPr>
            <w:tcW w:w="414" w:type="dxa"/>
            <w:hideMark/>
          </w:tcPr>
          <w:p w:rsidR="0089742A" w:rsidRPr="00B01815" w:rsidRDefault="0089742A" w:rsidP="00B0181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hideMark/>
          </w:tcPr>
          <w:p w:rsidR="0089742A" w:rsidRPr="00B01815" w:rsidRDefault="0089742A" w:rsidP="00B01815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01815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</w:t>
            </w:r>
          </w:p>
        </w:tc>
      </w:tr>
      <w:tr w:rsidR="0089742A" w:rsidRPr="00884DB0" w:rsidTr="00592AED">
        <w:trPr>
          <w:trHeight w:val="44"/>
          <w:tblCellSpacing w:w="15" w:type="dxa"/>
        </w:trPr>
        <w:tc>
          <w:tcPr>
            <w:tcW w:w="0" w:type="auto"/>
            <w:gridSpan w:val="4"/>
            <w:hideMark/>
          </w:tcPr>
          <w:p w:rsidR="0089742A" w:rsidRPr="00884DB0" w:rsidRDefault="0089742A" w:rsidP="00B01815">
            <w:pPr>
              <w:pStyle w:val="af0"/>
            </w:pPr>
          </w:p>
        </w:tc>
        <w:tc>
          <w:tcPr>
            <w:tcW w:w="414" w:type="dxa"/>
            <w:hideMark/>
          </w:tcPr>
          <w:p w:rsidR="0089742A" w:rsidRPr="00884DB0" w:rsidRDefault="0089742A" w:rsidP="00B01815">
            <w:pPr>
              <w:pStyle w:val="af0"/>
            </w:pPr>
          </w:p>
        </w:tc>
        <w:tc>
          <w:tcPr>
            <w:tcW w:w="1522" w:type="dxa"/>
            <w:hideMark/>
          </w:tcPr>
          <w:p w:rsidR="0089742A" w:rsidRPr="00884DB0" w:rsidRDefault="0089742A" w:rsidP="00B01815">
            <w:pPr>
              <w:pStyle w:val="af0"/>
            </w:pPr>
          </w:p>
        </w:tc>
      </w:tr>
      <w:tr w:rsidR="0089742A" w:rsidRPr="00884DB0" w:rsidTr="00592AED">
        <w:trPr>
          <w:gridAfter w:val="3"/>
          <w:wAfter w:w="2026" w:type="dxa"/>
          <w:trHeight w:val="219"/>
          <w:tblCellSpacing w:w="15" w:type="dxa"/>
        </w:trPr>
        <w:tc>
          <w:tcPr>
            <w:tcW w:w="0" w:type="auto"/>
            <w:hideMark/>
          </w:tcPr>
          <w:p w:rsidR="0089742A" w:rsidRPr="00884DB0" w:rsidRDefault="0089742A" w:rsidP="00B01815">
            <w:pPr>
              <w:pStyle w:val="af0"/>
            </w:pPr>
            <w:r w:rsidRPr="00884DB0">
              <w:t>«</w:t>
            </w:r>
            <w:r w:rsidR="009707CA">
              <w:t xml:space="preserve">___ </w:t>
            </w:r>
            <w:r w:rsidRPr="00884DB0">
              <w:t xml:space="preserve">» </w:t>
            </w:r>
            <w:r w:rsidR="009707CA">
              <w:t xml:space="preserve">_________________ </w:t>
            </w:r>
            <w:r w:rsidRPr="00884DB0">
              <w:t xml:space="preserve">20 </w:t>
            </w:r>
            <w:r w:rsidR="009707CA">
              <w:t xml:space="preserve">___  </w:t>
            </w:r>
            <w:r w:rsidRPr="00884DB0">
              <w:t>г.</w:t>
            </w:r>
          </w:p>
        </w:tc>
        <w:tc>
          <w:tcPr>
            <w:tcW w:w="0" w:type="auto"/>
            <w:hideMark/>
          </w:tcPr>
          <w:p w:rsidR="0089742A" w:rsidRPr="00884DB0" w:rsidRDefault="0089742A" w:rsidP="00B01815">
            <w:pPr>
              <w:pStyle w:val="af0"/>
            </w:pPr>
          </w:p>
        </w:tc>
        <w:tc>
          <w:tcPr>
            <w:tcW w:w="0" w:type="auto"/>
            <w:hideMark/>
          </w:tcPr>
          <w:p w:rsidR="0089742A" w:rsidRPr="00884DB0" w:rsidRDefault="0089742A" w:rsidP="00B01815">
            <w:pPr>
              <w:pStyle w:val="af0"/>
            </w:pPr>
          </w:p>
        </w:tc>
      </w:tr>
    </w:tbl>
    <w:p w:rsidR="00AB1C8D" w:rsidRPr="00592AED" w:rsidRDefault="00592AED" w:rsidP="00592AED">
      <w:pPr>
        <w:pStyle w:val="a5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(указывается дата заполнения проверочного листа)</w:t>
      </w:r>
    </w:p>
    <w:sectPr w:rsidR="00AB1C8D" w:rsidRPr="00592AED" w:rsidSect="0089742A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ED" w:rsidRDefault="00527DED" w:rsidP="00BE397A">
      <w:pPr>
        <w:spacing w:after="0" w:line="240" w:lineRule="auto"/>
      </w:pPr>
      <w:r>
        <w:separator/>
      </w:r>
    </w:p>
  </w:endnote>
  <w:endnote w:type="continuationSeparator" w:id="0">
    <w:p w:rsidR="00527DED" w:rsidRDefault="00527DED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ED" w:rsidRDefault="00527DED" w:rsidP="00BE397A">
      <w:pPr>
        <w:spacing w:after="0" w:line="240" w:lineRule="auto"/>
      </w:pPr>
      <w:r>
        <w:separator/>
      </w:r>
    </w:p>
  </w:footnote>
  <w:footnote w:type="continuationSeparator" w:id="0">
    <w:p w:rsidR="00527DED" w:rsidRDefault="00527DED" w:rsidP="00BE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342E6"/>
    <w:rsid w:val="00047E90"/>
    <w:rsid w:val="000638B1"/>
    <w:rsid w:val="000641B2"/>
    <w:rsid w:val="00064D8B"/>
    <w:rsid w:val="00083C3A"/>
    <w:rsid w:val="000A2271"/>
    <w:rsid w:val="000C58D5"/>
    <w:rsid w:val="000D5048"/>
    <w:rsid w:val="000D7338"/>
    <w:rsid w:val="000E4982"/>
    <w:rsid w:val="000F081F"/>
    <w:rsid w:val="0010047A"/>
    <w:rsid w:val="001107C2"/>
    <w:rsid w:val="00111DA5"/>
    <w:rsid w:val="001323EF"/>
    <w:rsid w:val="00136808"/>
    <w:rsid w:val="001569A0"/>
    <w:rsid w:val="001572B5"/>
    <w:rsid w:val="00157CAA"/>
    <w:rsid w:val="00167D85"/>
    <w:rsid w:val="00174630"/>
    <w:rsid w:val="00175910"/>
    <w:rsid w:val="00176CA1"/>
    <w:rsid w:val="00191A54"/>
    <w:rsid w:val="001A5D4C"/>
    <w:rsid w:val="001C1B4E"/>
    <w:rsid w:val="001C391B"/>
    <w:rsid w:val="001C4EB6"/>
    <w:rsid w:val="001C7E74"/>
    <w:rsid w:val="001E158B"/>
    <w:rsid w:val="001F4240"/>
    <w:rsid w:val="001F5729"/>
    <w:rsid w:val="001F6CA7"/>
    <w:rsid w:val="002002B0"/>
    <w:rsid w:val="00216285"/>
    <w:rsid w:val="00217BCF"/>
    <w:rsid w:val="00220144"/>
    <w:rsid w:val="00235A41"/>
    <w:rsid w:val="0025709F"/>
    <w:rsid w:val="00273551"/>
    <w:rsid w:val="00275165"/>
    <w:rsid w:val="002933E3"/>
    <w:rsid w:val="00297DB7"/>
    <w:rsid w:val="002C11EC"/>
    <w:rsid w:val="002C4B90"/>
    <w:rsid w:val="002D29AF"/>
    <w:rsid w:val="002F5F1F"/>
    <w:rsid w:val="0030473C"/>
    <w:rsid w:val="00304845"/>
    <w:rsid w:val="00307C93"/>
    <w:rsid w:val="00310C1C"/>
    <w:rsid w:val="003122EC"/>
    <w:rsid w:val="0032058B"/>
    <w:rsid w:val="00334BAC"/>
    <w:rsid w:val="003500B3"/>
    <w:rsid w:val="0035772B"/>
    <w:rsid w:val="00360D1B"/>
    <w:rsid w:val="0036255E"/>
    <w:rsid w:val="0036558D"/>
    <w:rsid w:val="00374B80"/>
    <w:rsid w:val="00377D60"/>
    <w:rsid w:val="003B026F"/>
    <w:rsid w:val="003B1BD7"/>
    <w:rsid w:val="003B660A"/>
    <w:rsid w:val="003C2E6E"/>
    <w:rsid w:val="003C3A82"/>
    <w:rsid w:val="003E525C"/>
    <w:rsid w:val="003F4849"/>
    <w:rsid w:val="004030B5"/>
    <w:rsid w:val="004112C5"/>
    <w:rsid w:val="004146AE"/>
    <w:rsid w:val="00414E59"/>
    <w:rsid w:val="00452299"/>
    <w:rsid w:val="00470DBE"/>
    <w:rsid w:val="004A4835"/>
    <w:rsid w:val="004B0DE2"/>
    <w:rsid w:val="004B224F"/>
    <w:rsid w:val="004C75D4"/>
    <w:rsid w:val="004D11CD"/>
    <w:rsid w:val="004D7450"/>
    <w:rsid w:val="004E7C48"/>
    <w:rsid w:val="004F151A"/>
    <w:rsid w:val="005146F2"/>
    <w:rsid w:val="0051765E"/>
    <w:rsid w:val="00525FEE"/>
    <w:rsid w:val="00527DED"/>
    <w:rsid w:val="0053482A"/>
    <w:rsid w:val="0057782F"/>
    <w:rsid w:val="00585107"/>
    <w:rsid w:val="00590705"/>
    <w:rsid w:val="00592AED"/>
    <w:rsid w:val="005D1C6A"/>
    <w:rsid w:val="005D5F91"/>
    <w:rsid w:val="005D60BC"/>
    <w:rsid w:val="0060251F"/>
    <w:rsid w:val="00613DFD"/>
    <w:rsid w:val="00623E47"/>
    <w:rsid w:val="00624619"/>
    <w:rsid w:val="006259F8"/>
    <w:rsid w:val="00632D12"/>
    <w:rsid w:val="00653D44"/>
    <w:rsid w:val="0066010E"/>
    <w:rsid w:val="0068468A"/>
    <w:rsid w:val="00695662"/>
    <w:rsid w:val="006A25CE"/>
    <w:rsid w:val="006B6F33"/>
    <w:rsid w:val="006C0134"/>
    <w:rsid w:val="006C26F0"/>
    <w:rsid w:val="006E10BE"/>
    <w:rsid w:val="006E57B1"/>
    <w:rsid w:val="006F3A8C"/>
    <w:rsid w:val="00700012"/>
    <w:rsid w:val="00712FD2"/>
    <w:rsid w:val="00713BD1"/>
    <w:rsid w:val="00717A3C"/>
    <w:rsid w:val="00742020"/>
    <w:rsid w:val="00761A4C"/>
    <w:rsid w:val="00764185"/>
    <w:rsid w:val="00770800"/>
    <w:rsid w:val="0078522B"/>
    <w:rsid w:val="007A419A"/>
    <w:rsid w:val="007B6FCE"/>
    <w:rsid w:val="007C2C4B"/>
    <w:rsid w:val="007C5871"/>
    <w:rsid w:val="007D76A8"/>
    <w:rsid w:val="007E354E"/>
    <w:rsid w:val="007E4300"/>
    <w:rsid w:val="007F406F"/>
    <w:rsid w:val="00817310"/>
    <w:rsid w:val="008173A3"/>
    <w:rsid w:val="00834F94"/>
    <w:rsid w:val="008377A5"/>
    <w:rsid w:val="00852F3C"/>
    <w:rsid w:val="00865390"/>
    <w:rsid w:val="00865F7D"/>
    <w:rsid w:val="0089742A"/>
    <w:rsid w:val="008A06B0"/>
    <w:rsid w:val="008A5D08"/>
    <w:rsid w:val="008B4368"/>
    <w:rsid w:val="008C6122"/>
    <w:rsid w:val="008C6518"/>
    <w:rsid w:val="008E0D55"/>
    <w:rsid w:val="008F440D"/>
    <w:rsid w:val="008F5433"/>
    <w:rsid w:val="00900FBE"/>
    <w:rsid w:val="009051A8"/>
    <w:rsid w:val="00914FF1"/>
    <w:rsid w:val="00921BD6"/>
    <w:rsid w:val="00930A52"/>
    <w:rsid w:val="0093692E"/>
    <w:rsid w:val="0095545F"/>
    <w:rsid w:val="009707CA"/>
    <w:rsid w:val="009765A2"/>
    <w:rsid w:val="00994192"/>
    <w:rsid w:val="00994539"/>
    <w:rsid w:val="009B6579"/>
    <w:rsid w:val="009D1B3F"/>
    <w:rsid w:val="009F47B7"/>
    <w:rsid w:val="009F6265"/>
    <w:rsid w:val="009F6A44"/>
    <w:rsid w:val="00A10209"/>
    <w:rsid w:val="00A138E4"/>
    <w:rsid w:val="00A352BD"/>
    <w:rsid w:val="00A35695"/>
    <w:rsid w:val="00A421EA"/>
    <w:rsid w:val="00A6617C"/>
    <w:rsid w:val="00A71CCE"/>
    <w:rsid w:val="00AA398C"/>
    <w:rsid w:val="00AB065E"/>
    <w:rsid w:val="00AB1076"/>
    <w:rsid w:val="00AB1C8D"/>
    <w:rsid w:val="00AB1E18"/>
    <w:rsid w:val="00AB6AAC"/>
    <w:rsid w:val="00AC5378"/>
    <w:rsid w:val="00AF1142"/>
    <w:rsid w:val="00B01815"/>
    <w:rsid w:val="00B12C65"/>
    <w:rsid w:val="00B147A1"/>
    <w:rsid w:val="00B149E4"/>
    <w:rsid w:val="00B27FE1"/>
    <w:rsid w:val="00B377F6"/>
    <w:rsid w:val="00B416DE"/>
    <w:rsid w:val="00B45F8F"/>
    <w:rsid w:val="00B461FC"/>
    <w:rsid w:val="00B811DF"/>
    <w:rsid w:val="00B817CD"/>
    <w:rsid w:val="00B8281D"/>
    <w:rsid w:val="00B87083"/>
    <w:rsid w:val="00BA73FD"/>
    <w:rsid w:val="00BB3D4E"/>
    <w:rsid w:val="00BC4C0D"/>
    <w:rsid w:val="00BD008C"/>
    <w:rsid w:val="00BE397A"/>
    <w:rsid w:val="00BE68B4"/>
    <w:rsid w:val="00BF6FD8"/>
    <w:rsid w:val="00C12FF6"/>
    <w:rsid w:val="00C26498"/>
    <w:rsid w:val="00C42DEA"/>
    <w:rsid w:val="00C51209"/>
    <w:rsid w:val="00C5252D"/>
    <w:rsid w:val="00C57249"/>
    <w:rsid w:val="00C91579"/>
    <w:rsid w:val="00CA5C2A"/>
    <w:rsid w:val="00CA69D3"/>
    <w:rsid w:val="00CB2FED"/>
    <w:rsid w:val="00CC7F19"/>
    <w:rsid w:val="00D0699A"/>
    <w:rsid w:val="00D203BC"/>
    <w:rsid w:val="00D23365"/>
    <w:rsid w:val="00D43C4F"/>
    <w:rsid w:val="00D44884"/>
    <w:rsid w:val="00D52AA8"/>
    <w:rsid w:val="00D6706A"/>
    <w:rsid w:val="00D85A5A"/>
    <w:rsid w:val="00DC0E1F"/>
    <w:rsid w:val="00DD1159"/>
    <w:rsid w:val="00DD2BC0"/>
    <w:rsid w:val="00DE33DF"/>
    <w:rsid w:val="00DE742D"/>
    <w:rsid w:val="00DF22C6"/>
    <w:rsid w:val="00DF5016"/>
    <w:rsid w:val="00E019B2"/>
    <w:rsid w:val="00E04944"/>
    <w:rsid w:val="00E06921"/>
    <w:rsid w:val="00E33974"/>
    <w:rsid w:val="00E42E4C"/>
    <w:rsid w:val="00E44811"/>
    <w:rsid w:val="00E93659"/>
    <w:rsid w:val="00EA238F"/>
    <w:rsid w:val="00EA3C61"/>
    <w:rsid w:val="00EA5B25"/>
    <w:rsid w:val="00EE648A"/>
    <w:rsid w:val="00EE6CD5"/>
    <w:rsid w:val="00EE7F08"/>
    <w:rsid w:val="00EF7855"/>
    <w:rsid w:val="00F13C9C"/>
    <w:rsid w:val="00F206F1"/>
    <w:rsid w:val="00F2166B"/>
    <w:rsid w:val="00F555EA"/>
    <w:rsid w:val="00F72E79"/>
    <w:rsid w:val="00F74600"/>
    <w:rsid w:val="00FB5D49"/>
    <w:rsid w:val="00FD6663"/>
    <w:rsid w:val="00FE6CB7"/>
    <w:rsid w:val="00FF1BB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paragraph" w:styleId="1">
    <w:name w:val="heading 1"/>
    <w:basedOn w:val="a"/>
    <w:next w:val="a"/>
    <w:link w:val="10"/>
    <w:uiPriority w:val="9"/>
    <w:qFormat/>
    <w:rsid w:val="000E4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4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4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FB5D4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ConsPlusTitle">
    <w:name w:val="ConsPlusTitle"/>
    <w:rsid w:val="00176C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B45F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"/>
    <w:link w:val="af"/>
    <w:rsid w:val="00897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89742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0E49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49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49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498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6CE38-DCB7-498B-A38B-E8211AC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148</cp:revision>
  <cp:lastPrinted>2022-04-29T06:19:00Z</cp:lastPrinted>
  <dcterms:created xsi:type="dcterms:W3CDTF">2020-01-10T09:06:00Z</dcterms:created>
  <dcterms:modified xsi:type="dcterms:W3CDTF">2022-04-29T07:03:00Z</dcterms:modified>
</cp:coreProperties>
</file>