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73" w:rsidRPr="00F97C73" w:rsidRDefault="00F97C73" w:rsidP="00F97C73">
      <w:pPr>
        <w:tabs>
          <w:tab w:val="left" w:pos="2535"/>
        </w:tabs>
        <w:jc w:val="both"/>
        <w:rPr>
          <w:i/>
          <w:sz w:val="24"/>
          <w:szCs w:val="24"/>
        </w:rPr>
      </w:pPr>
    </w:p>
    <w:p w:rsidR="00F97C73" w:rsidRPr="00F97C73" w:rsidRDefault="00B027CE" w:rsidP="00F97C73">
      <w:pPr>
        <w:tabs>
          <w:tab w:val="left" w:pos="2535"/>
        </w:tabs>
        <w:jc w:val="both"/>
        <w:rPr>
          <w:i/>
          <w:sz w:val="24"/>
          <w:szCs w:val="24"/>
        </w:rPr>
      </w:pPr>
      <w:r>
        <w:rPr>
          <w: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2.85pt;width:57pt;height:63pt;z-index:-251658752;mso-wrap-edited:f" wrapcoords="-284 0 -284 21278 21600 21278 21600 0 -284 0" fillcolor="window">
            <v:imagedata r:id="rId6" o:title=""/>
          </v:shape>
          <o:OLEObject Type="Embed" ProgID="Word.Picture.8" ShapeID="_x0000_s1026" DrawAspect="Content" ObjectID="_1732366528" r:id="rId7"/>
        </w:pict>
      </w:r>
      <w:r w:rsidR="00F97C73" w:rsidRPr="00F97C73">
        <w:rPr>
          <w:i/>
          <w:sz w:val="24"/>
          <w:szCs w:val="24"/>
        </w:rPr>
        <w:t xml:space="preserve">                                            </w:t>
      </w:r>
    </w:p>
    <w:p w:rsidR="00F97C73" w:rsidRPr="00F97C73" w:rsidRDefault="00F97C73" w:rsidP="00F97C73">
      <w:pPr>
        <w:tabs>
          <w:tab w:val="left" w:pos="2535"/>
        </w:tabs>
        <w:jc w:val="both"/>
        <w:rPr>
          <w:b/>
          <w:sz w:val="28"/>
          <w:szCs w:val="28"/>
        </w:rPr>
      </w:pPr>
      <w:r w:rsidRPr="00F97C73">
        <w:rPr>
          <w:b/>
          <w:sz w:val="28"/>
          <w:szCs w:val="28"/>
        </w:rPr>
        <w:t xml:space="preserve">    Администрация</w:t>
      </w:r>
      <w:r w:rsidRPr="00F97C73">
        <w:rPr>
          <w:b/>
          <w:sz w:val="28"/>
          <w:szCs w:val="28"/>
        </w:rPr>
        <w:tab/>
      </w:r>
      <w:r w:rsidRPr="00F97C73">
        <w:rPr>
          <w:b/>
          <w:sz w:val="28"/>
          <w:szCs w:val="28"/>
        </w:rPr>
        <w:tab/>
      </w:r>
      <w:r w:rsidRPr="00F97C73">
        <w:rPr>
          <w:b/>
          <w:sz w:val="28"/>
          <w:szCs w:val="28"/>
        </w:rPr>
        <w:tab/>
      </w:r>
      <w:r w:rsidRPr="00F97C73">
        <w:rPr>
          <w:b/>
          <w:sz w:val="28"/>
          <w:szCs w:val="28"/>
        </w:rPr>
        <w:tab/>
      </w:r>
      <w:r w:rsidRPr="00F97C73">
        <w:rPr>
          <w:b/>
          <w:sz w:val="28"/>
          <w:szCs w:val="28"/>
        </w:rPr>
        <w:tab/>
      </w:r>
      <w:r w:rsidRPr="00F97C73">
        <w:rPr>
          <w:b/>
          <w:sz w:val="28"/>
          <w:szCs w:val="28"/>
        </w:rPr>
        <w:tab/>
        <w:t xml:space="preserve">                «Митрӧпанд</w:t>
      </w:r>
      <w:proofErr w:type="spellStart"/>
      <w:proofErr w:type="gramStart"/>
      <w:r w:rsidRPr="00F97C73">
        <w:rPr>
          <w:b/>
          <w:sz w:val="28"/>
          <w:szCs w:val="28"/>
          <w:lang w:val="en-US"/>
        </w:rPr>
        <w:t>i</w:t>
      </w:r>
      <w:proofErr w:type="gramEnd"/>
      <w:r w:rsidRPr="00F97C73">
        <w:rPr>
          <w:b/>
          <w:sz w:val="28"/>
          <w:szCs w:val="28"/>
        </w:rPr>
        <w:t>кост</w:t>
      </w:r>
      <w:proofErr w:type="spellEnd"/>
      <w:r w:rsidRPr="00F97C73">
        <w:rPr>
          <w:b/>
          <w:sz w:val="28"/>
          <w:szCs w:val="28"/>
        </w:rPr>
        <w:t>» сельского поселения</w:t>
      </w:r>
      <w:r w:rsidRPr="00F97C73">
        <w:rPr>
          <w:b/>
          <w:sz w:val="28"/>
          <w:szCs w:val="28"/>
        </w:rPr>
        <w:tab/>
      </w:r>
      <w:r w:rsidRPr="00F97C73">
        <w:rPr>
          <w:b/>
          <w:sz w:val="28"/>
          <w:szCs w:val="28"/>
        </w:rPr>
        <w:tab/>
      </w:r>
      <w:r w:rsidRPr="00F97C73">
        <w:rPr>
          <w:b/>
          <w:sz w:val="28"/>
          <w:szCs w:val="28"/>
        </w:rPr>
        <w:tab/>
      </w:r>
      <w:r w:rsidRPr="00F97C73">
        <w:rPr>
          <w:b/>
          <w:sz w:val="28"/>
          <w:szCs w:val="28"/>
        </w:rPr>
        <w:tab/>
      </w:r>
      <w:r w:rsidRPr="00F97C73">
        <w:rPr>
          <w:b/>
          <w:sz w:val="28"/>
          <w:szCs w:val="28"/>
        </w:rPr>
        <w:tab/>
        <w:t xml:space="preserve">                сиктовмӧдчӧминса </w:t>
      </w:r>
    </w:p>
    <w:p w:rsidR="00F97C73" w:rsidRPr="00F97C73" w:rsidRDefault="00F97C73" w:rsidP="00F97C73">
      <w:pPr>
        <w:tabs>
          <w:tab w:val="left" w:pos="2535"/>
        </w:tabs>
        <w:jc w:val="both"/>
        <w:rPr>
          <w:b/>
          <w:sz w:val="28"/>
          <w:szCs w:val="28"/>
        </w:rPr>
      </w:pPr>
      <w:r w:rsidRPr="00F97C73">
        <w:rPr>
          <w:b/>
          <w:sz w:val="28"/>
          <w:szCs w:val="28"/>
        </w:rPr>
        <w:t>«</w:t>
      </w:r>
      <w:proofErr w:type="spellStart"/>
      <w:r w:rsidRPr="00F97C73">
        <w:rPr>
          <w:b/>
          <w:sz w:val="28"/>
          <w:szCs w:val="28"/>
        </w:rPr>
        <w:t>Митрофан-Дикост</w:t>
      </w:r>
      <w:proofErr w:type="spellEnd"/>
      <w:r w:rsidRPr="00F97C73">
        <w:rPr>
          <w:b/>
          <w:sz w:val="28"/>
          <w:szCs w:val="28"/>
        </w:rPr>
        <w:t>»</w:t>
      </w:r>
      <w:r w:rsidRPr="00F97C73">
        <w:rPr>
          <w:b/>
          <w:sz w:val="28"/>
          <w:szCs w:val="28"/>
        </w:rPr>
        <w:tab/>
      </w:r>
      <w:r w:rsidRPr="00F97C73">
        <w:rPr>
          <w:b/>
          <w:sz w:val="28"/>
          <w:szCs w:val="28"/>
        </w:rPr>
        <w:tab/>
        <w:t xml:space="preserve">                                                 администрация</w:t>
      </w:r>
    </w:p>
    <w:p w:rsidR="00F97C73" w:rsidRPr="00F97C73" w:rsidRDefault="00F97C73" w:rsidP="00F97C73">
      <w:pPr>
        <w:tabs>
          <w:tab w:val="left" w:pos="2535"/>
        </w:tabs>
        <w:ind w:firstLine="720"/>
        <w:jc w:val="both"/>
        <w:rPr>
          <w:b/>
          <w:sz w:val="28"/>
          <w:szCs w:val="28"/>
        </w:rPr>
      </w:pPr>
      <w:r w:rsidRPr="00F97C73">
        <w:rPr>
          <w:b/>
          <w:sz w:val="28"/>
          <w:szCs w:val="28"/>
        </w:rPr>
        <w:tab/>
      </w:r>
      <w:r w:rsidRPr="00F97C73">
        <w:rPr>
          <w:b/>
          <w:sz w:val="28"/>
          <w:szCs w:val="28"/>
        </w:rPr>
        <w:tab/>
      </w:r>
      <w:r w:rsidRPr="00F97C73">
        <w:rPr>
          <w:b/>
          <w:sz w:val="28"/>
          <w:szCs w:val="28"/>
        </w:rPr>
        <w:tab/>
        <w:t xml:space="preserve">        </w:t>
      </w:r>
    </w:p>
    <w:p w:rsidR="00F97C73" w:rsidRPr="00F97C73" w:rsidRDefault="00F97C73" w:rsidP="00F97C73">
      <w:pPr>
        <w:pBdr>
          <w:bottom w:val="single" w:sz="12" w:space="1" w:color="auto"/>
        </w:pBdr>
        <w:tabs>
          <w:tab w:val="left" w:pos="2535"/>
        </w:tabs>
        <w:ind w:firstLine="720"/>
        <w:jc w:val="both"/>
        <w:rPr>
          <w:b/>
          <w:sz w:val="28"/>
          <w:szCs w:val="28"/>
        </w:rPr>
      </w:pPr>
      <w:r w:rsidRPr="00F97C73">
        <w:rPr>
          <w:sz w:val="28"/>
          <w:szCs w:val="28"/>
        </w:rPr>
        <w:tab/>
        <w:t xml:space="preserve">  </w:t>
      </w:r>
      <w:proofErr w:type="gramStart"/>
      <w:r w:rsidRPr="00F97C73">
        <w:rPr>
          <w:b/>
          <w:sz w:val="28"/>
          <w:szCs w:val="28"/>
        </w:rPr>
        <w:t>П</w:t>
      </w:r>
      <w:proofErr w:type="gramEnd"/>
      <w:r w:rsidRPr="00F97C73">
        <w:rPr>
          <w:b/>
          <w:sz w:val="28"/>
          <w:szCs w:val="28"/>
        </w:rPr>
        <w:t xml:space="preserve"> О С Т А Н О В Л Е Н И Е</w:t>
      </w:r>
    </w:p>
    <w:p w:rsidR="00F97C73" w:rsidRPr="00F97C73" w:rsidRDefault="00F97C73" w:rsidP="00F97C73">
      <w:pPr>
        <w:pBdr>
          <w:bottom w:val="single" w:sz="12" w:space="1" w:color="auto"/>
        </w:pBdr>
        <w:tabs>
          <w:tab w:val="left" w:pos="2535"/>
        </w:tabs>
        <w:ind w:firstLine="720"/>
        <w:jc w:val="both"/>
        <w:rPr>
          <w:b/>
          <w:sz w:val="28"/>
          <w:szCs w:val="28"/>
        </w:rPr>
      </w:pPr>
      <w:r w:rsidRPr="00F97C73">
        <w:rPr>
          <w:b/>
          <w:sz w:val="28"/>
          <w:szCs w:val="28"/>
        </w:rPr>
        <w:t xml:space="preserve">                                              </w:t>
      </w:r>
      <w:proofErr w:type="gramStart"/>
      <w:r w:rsidRPr="00F97C73">
        <w:rPr>
          <w:b/>
          <w:sz w:val="28"/>
          <w:szCs w:val="28"/>
        </w:rPr>
        <w:t>Ш</w:t>
      </w:r>
      <w:proofErr w:type="gramEnd"/>
      <w:r w:rsidRPr="00F97C73">
        <w:rPr>
          <w:b/>
          <w:sz w:val="28"/>
          <w:szCs w:val="28"/>
        </w:rPr>
        <w:t xml:space="preserve"> У Ӧ М</w:t>
      </w:r>
    </w:p>
    <w:p w:rsidR="00F97C73" w:rsidRPr="00F97C73" w:rsidRDefault="00B027CE" w:rsidP="00F97C73">
      <w:pPr>
        <w:tabs>
          <w:tab w:val="left" w:pos="2535"/>
        </w:tabs>
        <w:ind w:firstLine="720"/>
        <w:jc w:val="both"/>
        <w:rPr>
          <w:b/>
          <w:sz w:val="24"/>
          <w:szCs w:val="24"/>
        </w:rPr>
      </w:pPr>
      <w:r>
        <w:rPr>
          <w:sz w:val="24"/>
          <w:szCs w:val="24"/>
        </w:rPr>
        <w:t xml:space="preserve">       п.</w:t>
      </w:r>
      <w:r w:rsidR="00F97C73" w:rsidRPr="00F97C73">
        <w:rPr>
          <w:sz w:val="24"/>
          <w:szCs w:val="24"/>
        </w:rPr>
        <w:t xml:space="preserve"> </w:t>
      </w:r>
      <w:proofErr w:type="spellStart"/>
      <w:r w:rsidR="00F97C73" w:rsidRPr="00F97C73">
        <w:rPr>
          <w:sz w:val="24"/>
          <w:szCs w:val="24"/>
        </w:rPr>
        <w:t>Митрофан</w:t>
      </w:r>
      <w:proofErr w:type="spellEnd"/>
      <w:r w:rsidR="00F97C73" w:rsidRPr="00F97C73">
        <w:rPr>
          <w:sz w:val="24"/>
          <w:szCs w:val="24"/>
        </w:rPr>
        <w:t xml:space="preserve"> - </w:t>
      </w:r>
      <w:proofErr w:type="spellStart"/>
      <w:r w:rsidR="00F97C73" w:rsidRPr="00F97C73">
        <w:rPr>
          <w:sz w:val="24"/>
          <w:szCs w:val="24"/>
        </w:rPr>
        <w:t>Дикост</w:t>
      </w:r>
      <w:proofErr w:type="spellEnd"/>
      <w:r w:rsidR="00F97C73" w:rsidRPr="00F97C73">
        <w:rPr>
          <w:sz w:val="24"/>
          <w:szCs w:val="24"/>
        </w:rPr>
        <w:t xml:space="preserve">, </w:t>
      </w:r>
      <w:proofErr w:type="spellStart"/>
      <w:r w:rsidR="00F97C73" w:rsidRPr="00F97C73">
        <w:rPr>
          <w:sz w:val="24"/>
          <w:szCs w:val="24"/>
        </w:rPr>
        <w:t>Троицко</w:t>
      </w:r>
      <w:proofErr w:type="spellEnd"/>
      <w:r w:rsidR="00F97C73" w:rsidRPr="00F97C73">
        <w:rPr>
          <w:sz w:val="24"/>
          <w:szCs w:val="24"/>
        </w:rPr>
        <w:t xml:space="preserve"> - Печорский район, Республика Коми</w:t>
      </w:r>
    </w:p>
    <w:p w:rsidR="00F97C73" w:rsidRPr="00F97C73" w:rsidRDefault="00F97C73" w:rsidP="00F97C73">
      <w:pPr>
        <w:tabs>
          <w:tab w:val="left" w:pos="2535"/>
        </w:tabs>
        <w:ind w:firstLine="720"/>
        <w:jc w:val="both"/>
        <w:rPr>
          <w:sz w:val="24"/>
          <w:szCs w:val="24"/>
        </w:rPr>
      </w:pPr>
    </w:p>
    <w:p w:rsidR="00F97C73" w:rsidRPr="00F97C73" w:rsidRDefault="00F97C73" w:rsidP="00F97C73">
      <w:pPr>
        <w:tabs>
          <w:tab w:val="left" w:pos="2535"/>
        </w:tabs>
        <w:ind w:firstLine="720"/>
        <w:jc w:val="both"/>
        <w:rPr>
          <w:sz w:val="24"/>
          <w:szCs w:val="24"/>
        </w:rPr>
      </w:pPr>
    </w:p>
    <w:p w:rsidR="00F97C73" w:rsidRPr="00F97C73" w:rsidRDefault="00F97C73" w:rsidP="00F97C73">
      <w:pPr>
        <w:jc w:val="both"/>
        <w:rPr>
          <w:sz w:val="28"/>
          <w:szCs w:val="28"/>
        </w:rPr>
      </w:pPr>
      <w:r w:rsidRPr="00F97C73">
        <w:rPr>
          <w:sz w:val="28"/>
          <w:szCs w:val="28"/>
        </w:rPr>
        <w:t>от «02» августа 2018 года</w:t>
      </w:r>
      <w:r w:rsidRPr="00F97C73">
        <w:rPr>
          <w:sz w:val="28"/>
          <w:szCs w:val="28"/>
        </w:rPr>
        <w:tab/>
      </w:r>
      <w:r w:rsidRPr="00F97C73">
        <w:rPr>
          <w:sz w:val="28"/>
          <w:szCs w:val="28"/>
        </w:rPr>
        <w:tab/>
      </w:r>
      <w:r w:rsidRPr="00F97C73">
        <w:rPr>
          <w:sz w:val="28"/>
          <w:szCs w:val="28"/>
        </w:rPr>
        <w:tab/>
      </w:r>
      <w:r w:rsidRPr="00F97C73">
        <w:rPr>
          <w:sz w:val="28"/>
          <w:szCs w:val="28"/>
        </w:rPr>
        <w:tab/>
      </w:r>
      <w:r w:rsidRPr="00F97C73">
        <w:rPr>
          <w:sz w:val="28"/>
          <w:szCs w:val="28"/>
        </w:rPr>
        <w:tab/>
        <w:t xml:space="preserve">    № 84</w:t>
      </w:r>
    </w:p>
    <w:p w:rsidR="00F97C73" w:rsidRPr="00F97C73" w:rsidRDefault="00F97C73" w:rsidP="00F97C73">
      <w:pPr>
        <w:jc w:val="both"/>
        <w:rPr>
          <w:b/>
          <w:sz w:val="28"/>
          <w:szCs w:val="28"/>
        </w:rPr>
      </w:pPr>
    </w:p>
    <w:p w:rsidR="00F97C73" w:rsidRPr="00F97C73" w:rsidRDefault="00F97C73" w:rsidP="00F97C73">
      <w:pPr>
        <w:jc w:val="both"/>
        <w:rPr>
          <w:b/>
          <w:sz w:val="28"/>
          <w:szCs w:val="28"/>
        </w:rPr>
      </w:pPr>
    </w:p>
    <w:p w:rsidR="00F97C73" w:rsidRPr="00B027CE" w:rsidRDefault="00F97C73" w:rsidP="00F97C73">
      <w:pPr>
        <w:shd w:val="clear" w:color="auto" w:fill="FFFFFF"/>
        <w:spacing w:after="150" w:line="300" w:lineRule="atLeast"/>
        <w:jc w:val="both"/>
        <w:rPr>
          <w:b/>
          <w:color w:val="333333"/>
          <w:sz w:val="28"/>
          <w:szCs w:val="28"/>
        </w:rPr>
      </w:pPr>
      <w:r w:rsidRPr="00B027CE">
        <w:rPr>
          <w:b/>
          <w:sz w:val="28"/>
          <w:szCs w:val="28"/>
        </w:rPr>
        <w:t xml:space="preserve">    </w:t>
      </w:r>
      <w:proofErr w:type="gramStart"/>
      <w:r w:rsidRPr="00B027CE">
        <w:rPr>
          <w:b/>
          <w:sz w:val="28"/>
          <w:szCs w:val="28"/>
        </w:rPr>
        <w:t>Об утверждении Порядка</w:t>
      </w:r>
      <w:r w:rsidRPr="00B027CE">
        <w:rPr>
          <w:color w:val="333333"/>
          <w:sz w:val="28"/>
          <w:szCs w:val="28"/>
        </w:rPr>
        <w:t xml:space="preserve"> </w:t>
      </w:r>
      <w:r w:rsidRPr="00B027CE">
        <w:rPr>
          <w:b/>
          <w:color w:val="333333"/>
          <w:sz w:val="28"/>
          <w:szCs w:val="28"/>
        </w:rPr>
        <w:t>предоставления в аренду муниципального имущества муниципального образования сельского поселения «</w:t>
      </w:r>
      <w:proofErr w:type="spellStart"/>
      <w:r w:rsidRPr="00B027CE">
        <w:rPr>
          <w:b/>
          <w:color w:val="333333"/>
          <w:sz w:val="28"/>
          <w:szCs w:val="28"/>
        </w:rPr>
        <w:t>Митрофан-Дикост</w:t>
      </w:r>
      <w:proofErr w:type="spellEnd"/>
      <w:r w:rsidRPr="00B027CE">
        <w:rPr>
          <w:b/>
          <w:color w:val="333333"/>
          <w:sz w:val="28"/>
          <w:szCs w:val="28"/>
        </w:rPr>
        <w:t>», включенного в перечень муниципального имущества муниципального образования сельского поселения «</w:t>
      </w:r>
      <w:proofErr w:type="spellStart"/>
      <w:r w:rsidRPr="00B027CE">
        <w:rPr>
          <w:b/>
          <w:color w:val="333333"/>
          <w:sz w:val="28"/>
          <w:szCs w:val="28"/>
        </w:rPr>
        <w:t>Митрофан-Дикост</w:t>
      </w:r>
      <w:proofErr w:type="spellEnd"/>
      <w:r w:rsidRPr="00B027CE">
        <w:rPr>
          <w:b/>
          <w:color w:val="333333"/>
          <w:sz w:val="28"/>
          <w:szCs w:val="28"/>
        </w:rPr>
        <w:t>»,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F97C73" w:rsidRPr="00B027CE" w:rsidRDefault="00F97C73" w:rsidP="00F97C73">
      <w:pPr>
        <w:shd w:val="clear" w:color="auto" w:fill="FFFFFF"/>
        <w:spacing w:after="150" w:line="300" w:lineRule="atLeast"/>
        <w:jc w:val="both"/>
        <w:rPr>
          <w:color w:val="333333"/>
          <w:sz w:val="28"/>
          <w:szCs w:val="28"/>
        </w:rPr>
      </w:pPr>
      <w:r w:rsidRPr="00B027CE">
        <w:rPr>
          <w:b/>
          <w:color w:val="333333"/>
          <w:sz w:val="28"/>
          <w:szCs w:val="28"/>
        </w:rPr>
        <w:t xml:space="preserve">    </w:t>
      </w:r>
      <w:r w:rsidRPr="00B027CE">
        <w:rPr>
          <w:color w:val="333333"/>
          <w:sz w:val="28"/>
          <w:szCs w:val="28"/>
        </w:rPr>
        <w:t xml:space="preserve">В целях упорядочения поддержки малого и среднего предпринимательства, руководствуясь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w:t>
      </w:r>
    </w:p>
    <w:p w:rsidR="00F97C73" w:rsidRPr="00F97C73" w:rsidRDefault="00F97C73" w:rsidP="00F97C73">
      <w:pPr>
        <w:shd w:val="clear" w:color="auto" w:fill="FFFFFF"/>
        <w:spacing w:after="150" w:line="300" w:lineRule="atLeast"/>
        <w:jc w:val="both"/>
        <w:rPr>
          <w:b/>
          <w:color w:val="333333"/>
          <w:sz w:val="24"/>
          <w:szCs w:val="24"/>
        </w:rPr>
      </w:pPr>
    </w:p>
    <w:p w:rsidR="00F97C73" w:rsidRPr="00B027CE" w:rsidRDefault="00F97C73" w:rsidP="00F97C73">
      <w:pPr>
        <w:jc w:val="both"/>
        <w:rPr>
          <w:sz w:val="28"/>
          <w:szCs w:val="28"/>
        </w:rPr>
      </w:pPr>
      <w:r w:rsidRPr="00F97C73">
        <w:rPr>
          <w:sz w:val="24"/>
          <w:szCs w:val="24"/>
        </w:rPr>
        <w:t xml:space="preserve">                                             </w:t>
      </w:r>
      <w:proofErr w:type="gramStart"/>
      <w:r w:rsidRPr="00B027CE">
        <w:rPr>
          <w:sz w:val="28"/>
          <w:szCs w:val="28"/>
        </w:rPr>
        <w:t>П</w:t>
      </w:r>
      <w:proofErr w:type="gramEnd"/>
      <w:r w:rsidRPr="00B027CE">
        <w:rPr>
          <w:sz w:val="28"/>
          <w:szCs w:val="28"/>
        </w:rPr>
        <w:t xml:space="preserve"> О С Т А Н О В Л Я Ю :</w:t>
      </w:r>
    </w:p>
    <w:p w:rsidR="00F97C73" w:rsidRPr="00F97C73" w:rsidRDefault="00F97C73" w:rsidP="00F97C73">
      <w:pPr>
        <w:jc w:val="both"/>
        <w:rPr>
          <w:b/>
          <w:sz w:val="28"/>
          <w:szCs w:val="28"/>
        </w:rPr>
      </w:pPr>
    </w:p>
    <w:p w:rsidR="00F97C73" w:rsidRPr="00F97C73" w:rsidRDefault="00F97C73" w:rsidP="00F97C73">
      <w:pPr>
        <w:jc w:val="both"/>
        <w:rPr>
          <w:sz w:val="28"/>
          <w:szCs w:val="28"/>
        </w:rPr>
      </w:pPr>
      <w:r w:rsidRPr="00F97C73">
        <w:rPr>
          <w:b/>
          <w:sz w:val="28"/>
          <w:szCs w:val="28"/>
        </w:rPr>
        <w:t xml:space="preserve">  </w:t>
      </w:r>
      <w:r w:rsidRPr="00F97C73">
        <w:rPr>
          <w:sz w:val="28"/>
          <w:szCs w:val="28"/>
        </w:rPr>
        <w:t xml:space="preserve">   1. </w:t>
      </w:r>
      <w:proofErr w:type="gramStart"/>
      <w:r w:rsidRPr="00F97C73">
        <w:rPr>
          <w:sz w:val="28"/>
          <w:szCs w:val="28"/>
        </w:rPr>
        <w:t>Утвердить Порядок предоставления в аренду муниципального имущества муниципального образования сельского поселения «</w:t>
      </w:r>
      <w:proofErr w:type="spellStart"/>
      <w:r w:rsidRPr="00F97C73">
        <w:rPr>
          <w:sz w:val="28"/>
          <w:szCs w:val="28"/>
        </w:rPr>
        <w:t>Митрофан-Дикост</w:t>
      </w:r>
      <w:proofErr w:type="spellEnd"/>
      <w:r w:rsidRPr="00F97C73">
        <w:rPr>
          <w:sz w:val="28"/>
          <w:szCs w:val="28"/>
        </w:rPr>
        <w:t>», включенного в перечень муниципального имущества муниципального образования сельского поселения «</w:t>
      </w:r>
      <w:proofErr w:type="spellStart"/>
      <w:r w:rsidRPr="00F97C73">
        <w:rPr>
          <w:sz w:val="28"/>
          <w:szCs w:val="28"/>
        </w:rPr>
        <w:t>Митрофан-Дикост</w:t>
      </w:r>
      <w:proofErr w:type="spellEnd"/>
      <w:r w:rsidRPr="00F97C73">
        <w:rPr>
          <w:sz w:val="28"/>
          <w:szCs w:val="28"/>
        </w:rPr>
        <w:t>», свободного от прав третьих лиц (за исключением имущественных прав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приложениям 1,2 к настоящему Постановлению.</w:t>
      </w:r>
      <w:proofErr w:type="gramEnd"/>
    </w:p>
    <w:p w:rsidR="00F97C73" w:rsidRPr="00F97C73" w:rsidRDefault="00F97C73" w:rsidP="00F97C73">
      <w:pPr>
        <w:jc w:val="both"/>
        <w:rPr>
          <w:sz w:val="28"/>
          <w:szCs w:val="28"/>
        </w:rPr>
      </w:pPr>
      <w:r w:rsidRPr="00F97C73">
        <w:rPr>
          <w:sz w:val="28"/>
          <w:szCs w:val="28"/>
        </w:rPr>
        <w:t xml:space="preserve">    2.  </w:t>
      </w:r>
      <w:proofErr w:type="gramStart"/>
      <w:r w:rsidRPr="00F97C73">
        <w:rPr>
          <w:sz w:val="28"/>
          <w:szCs w:val="28"/>
        </w:rPr>
        <w:t>Контроль за</w:t>
      </w:r>
      <w:proofErr w:type="gramEnd"/>
      <w:r w:rsidRPr="00F97C73">
        <w:rPr>
          <w:sz w:val="28"/>
          <w:szCs w:val="28"/>
        </w:rPr>
        <w:t xml:space="preserve"> исполнением настоящего Постановления оставляю за собой.</w:t>
      </w:r>
    </w:p>
    <w:p w:rsidR="00F97C73" w:rsidRPr="00F97C73" w:rsidRDefault="00F97C73" w:rsidP="00F97C73">
      <w:pPr>
        <w:jc w:val="both"/>
        <w:rPr>
          <w:sz w:val="28"/>
          <w:szCs w:val="28"/>
        </w:rPr>
      </w:pPr>
    </w:p>
    <w:p w:rsidR="00F97C73" w:rsidRPr="00F97C73" w:rsidRDefault="00F97C73" w:rsidP="00F97C73">
      <w:pPr>
        <w:jc w:val="both"/>
        <w:rPr>
          <w:sz w:val="28"/>
          <w:szCs w:val="28"/>
        </w:rPr>
      </w:pPr>
      <w:r w:rsidRPr="00F97C73">
        <w:rPr>
          <w:sz w:val="28"/>
          <w:szCs w:val="28"/>
        </w:rPr>
        <w:t>Глава сельского поселения</w:t>
      </w:r>
    </w:p>
    <w:p w:rsidR="00F97C73" w:rsidRPr="00F97C73" w:rsidRDefault="00F97C73" w:rsidP="00F97C73">
      <w:pPr>
        <w:jc w:val="both"/>
        <w:rPr>
          <w:sz w:val="28"/>
          <w:szCs w:val="28"/>
        </w:rPr>
      </w:pPr>
      <w:r w:rsidRPr="00F97C73">
        <w:rPr>
          <w:sz w:val="28"/>
          <w:szCs w:val="28"/>
        </w:rPr>
        <w:t>«</w:t>
      </w:r>
      <w:proofErr w:type="spellStart"/>
      <w:r w:rsidRPr="00F97C73">
        <w:rPr>
          <w:sz w:val="28"/>
          <w:szCs w:val="28"/>
        </w:rPr>
        <w:t>Митрофан-Дикост</w:t>
      </w:r>
      <w:proofErr w:type="spellEnd"/>
      <w:r w:rsidRPr="00F97C73">
        <w:rPr>
          <w:sz w:val="28"/>
          <w:szCs w:val="28"/>
        </w:rPr>
        <w:t>»                                                     И.А.Логинова</w:t>
      </w:r>
    </w:p>
    <w:p w:rsidR="00B027CE" w:rsidRDefault="00F97C73" w:rsidP="00F97C73">
      <w:pPr>
        <w:jc w:val="both"/>
        <w:rPr>
          <w:sz w:val="24"/>
          <w:szCs w:val="24"/>
        </w:rPr>
      </w:pPr>
      <w:r w:rsidRPr="00F97C73">
        <w:rPr>
          <w:sz w:val="28"/>
          <w:szCs w:val="28"/>
        </w:rPr>
        <w:t xml:space="preserve">                </w:t>
      </w:r>
      <w:r w:rsidRPr="00F97C73">
        <w:rPr>
          <w:sz w:val="24"/>
          <w:szCs w:val="24"/>
        </w:rPr>
        <w:t xml:space="preserve">                                                                                 </w:t>
      </w:r>
    </w:p>
    <w:p w:rsidR="00B027CE" w:rsidRDefault="00B027CE" w:rsidP="00F97C73">
      <w:pPr>
        <w:jc w:val="both"/>
        <w:rPr>
          <w:sz w:val="24"/>
          <w:szCs w:val="24"/>
        </w:rPr>
      </w:pPr>
    </w:p>
    <w:p w:rsidR="00F97C73" w:rsidRPr="00F97C73" w:rsidRDefault="00B027CE" w:rsidP="0060019B">
      <w:pPr>
        <w:spacing w:line="20" w:lineRule="atLeast"/>
        <w:jc w:val="both"/>
        <w:rPr>
          <w:sz w:val="24"/>
          <w:szCs w:val="24"/>
        </w:rPr>
      </w:pPr>
      <w:r>
        <w:rPr>
          <w:sz w:val="24"/>
          <w:szCs w:val="24"/>
        </w:rPr>
        <w:lastRenderedPageBreak/>
        <w:t xml:space="preserve">                                                                                               </w:t>
      </w:r>
      <w:r w:rsidR="00F97C73" w:rsidRPr="00F97C73">
        <w:rPr>
          <w:sz w:val="24"/>
          <w:szCs w:val="24"/>
        </w:rPr>
        <w:t xml:space="preserve"> Приложение 1 к постановлению</w:t>
      </w:r>
    </w:p>
    <w:p w:rsidR="00F97C73" w:rsidRPr="00F97C73" w:rsidRDefault="00F97C73" w:rsidP="0060019B">
      <w:pPr>
        <w:spacing w:line="20" w:lineRule="atLeast"/>
        <w:jc w:val="both"/>
        <w:rPr>
          <w:sz w:val="24"/>
          <w:szCs w:val="24"/>
        </w:rPr>
      </w:pPr>
      <w:r w:rsidRPr="0060019B">
        <w:rPr>
          <w:sz w:val="24"/>
          <w:szCs w:val="24"/>
        </w:rPr>
        <w:t xml:space="preserve">                                                                                           </w:t>
      </w:r>
      <w:r w:rsidR="0060019B">
        <w:rPr>
          <w:sz w:val="24"/>
          <w:szCs w:val="24"/>
        </w:rPr>
        <w:t xml:space="preserve">          от «</w:t>
      </w:r>
      <w:r w:rsidRPr="0060019B">
        <w:rPr>
          <w:sz w:val="24"/>
          <w:szCs w:val="24"/>
        </w:rPr>
        <w:t>02»</w:t>
      </w:r>
      <w:r w:rsidR="0060019B">
        <w:rPr>
          <w:sz w:val="24"/>
          <w:szCs w:val="24"/>
        </w:rPr>
        <w:t xml:space="preserve"> </w:t>
      </w:r>
      <w:r w:rsidR="0060019B" w:rsidRPr="0060019B">
        <w:rPr>
          <w:sz w:val="24"/>
          <w:szCs w:val="24"/>
        </w:rPr>
        <w:t xml:space="preserve">августа </w:t>
      </w:r>
      <w:r w:rsidRPr="00F97C73">
        <w:rPr>
          <w:sz w:val="24"/>
          <w:szCs w:val="24"/>
        </w:rPr>
        <w:t>2018 г. № 84</w:t>
      </w:r>
    </w:p>
    <w:p w:rsidR="00F97C73" w:rsidRPr="00F97C73" w:rsidRDefault="00F97C73" w:rsidP="0060019B">
      <w:pPr>
        <w:spacing w:line="20" w:lineRule="atLeast"/>
        <w:jc w:val="both"/>
        <w:rPr>
          <w:sz w:val="28"/>
          <w:szCs w:val="28"/>
        </w:rPr>
      </w:pPr>
    </w:p>
    <w:p w:rsidR="00F97C73" w:rsidRPr="00F97C73" w:rsidRDefault="00F97C73" w:rsidP="0060019B">
      <w:pPr>
        <w:tabs>
          <w:tab w:val="left" w:pos="2535"/>
        </w:tabs>
        <w:spacing w:line="20" w:lineRule="atLeast"/>
        <w:jc w:val="both"/>
        <w:rPr>
          <w:i/>
          <w:sz w:val="24"/>
          <w:szCs w:val="24"/>
        </w:rPr>
      </w:pPr>
      <w:r w:rsidRPr="00F97C73">
        <w:rPr>
          <w:i/>
          <w:sz w:val="24"/>
          <w:szCs w:val="24"/>
        </w:rPr>
        <w:t xml:space="preserve">                                                                                                            </w:t>
      </w:r>
    </w:p>
    <w:p w:rsidR="00F97C73" w:rsidRPr="00F97C73" w:rsidRDefault="00F97C73" w:rsidP="0060019B">
      <w:pPr>
        <w:shd w:val="clear" w:color="auto" w:fill="FFFFFF"/>
        <w:spacing w:line="20" w:lineRule="atLeast"/>
        <w:jc w:val="both"/>
        <w:rPr>
          <w:b/>
          <w:color w:val="333333"/>
          <w:sz w:val="24"/>
          <w:szCs w:val="24"/>
        </w:rPr>
      </w:pPr>
      <w:r w:rsidRPr="00F97C73">
        <w:rPr>
          <w:b/>
          <w:color w:val="333333"/>
          <w:sz w:val="24"/>
          <w:szCs w:val="24"/>
        </w:rPr>
        <w:t xml:space="preserve">                                                                      Порядок</w:t>
      </w:r>
    </w:p>
    <w:p w:rsidR="00F97C73" w:rsidRPr="00F97C73" w:rsidRDefault="00F97C73" w:rsidP="0060019B">
      <w:pPr>
        <w:shd w:val="clear" w:color="auto" w:fill="FFFFFF"/>
        <w:spacing w:line="20" w:lineRule="atLeast"/>
        <w:jc w:val="both"/>
        <w:rPr>
          <w:b/>
          <w:color w:val="333333"/>
          <w:sz w:val="24"/>
          <w:szCs w:val="24"/>
        </w:rPr>
      </w:pPr>
      <w:r w:rsidRPr="00F97C73">
        <w:rPr>
          <w:b/>
          <w:color w:val="333333"/>
          <w:sz w:val="24"/>
          <w:szCs w:val="24"/>
        </w:rPr>
        <w:t>предоставления в аренду муниципального имущества муниципального образования сельского поселения «</w:t>
      </w:r>
      <w:proofErr w:type="spellStart"/>
      <w:r w:rsidRPr="00F97C73">
        <w:rPr>
          <w:b/>
          <w:color w:val="333333"/>
          <w:sz w:val="24"/>
          <w:szCs w:val="24"/>
        </w:rPr>
        <w:t>Митрофан-Дикост</w:t>
      </w:r>
      <w:proofErr w:type="spellEnd"/>
      <w:r w:rsidRPr="00F97C73">
        <w:rPr>
          <w:b/>
          <w:color w:val="333333"/>
          <w:sz w:val="24"/>
          <w:szCs w:val="24"/>
        </w:rPr>
        <w:t>», включенного в перечень муниципального имущества муниципального образования сельского поселения «</w:t>
      </w:r>
      <w:proofErr w:type="spellStart"/>
      <w:r w:rsidRPr="00F97C73">
        <w:rPr>
          <w:b/>
          <w:color w:val="333333"/>
          <w:sz w:val="24"/>
          <w:szCs w:val="24"/>
        </w:rPr>
        <w:t>Митрофан-Дикост</w:t>
      </w:r>
      <w:proofErr w:type="spellEnd"/>
      <w:r w:rsidRPr="00F97C73">
        <w:rPr>
          <w:b/>
          <w:color w:val="333333"/>
          <w:sz w:val="24"/>
          <w:szCs w:val="24"/>
        </w:rPr>
        <w:t>»,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7C73" w:rsidRPr="00F97C73" w:rsidRDefault="00F97C73" w:rsidP="0060019B">
      <w:pPr>
        <w:shd w:val="clear" w:color="auto" w:fill="FFFFFF"/>
        <w:spacing w:line="20" w:lineRule="atLeast"/>
        <w:jc w:val="both"/>
        <w:rPr>
          <w:b/>
          <w:color w:val="333333"/>
          <w:sz w:val="24"/>
          <w:szCs w:val="24"/>
        </w:rPr>
      </w:pPr>
      <w:r w:rsidRPr="00F97C73">
        <w:rPr>
          <w:b/>
          <w:color w:val="333333"/>
          <w:sz w:val="24"/>
          <w:szCs w:val="24"/>
        </w:rPr>
        <w:t>I. Общие положения</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1. </w:t>
      </w:r>
      <w:proofErr w:type="gramStart"/>
      <w:r w:rsidRPr="00F97C73">
        <w:rPr>
          <w:color w:val="333333"/>
          <w:sz w:val="24"/>
          <w:szCs w:val="24"/>
        </w:rPr>
        <w:t>Настоящий Порядок определяет механизм предоставления в аренду на долгосрочной основе муниципального имущества, включенного в </w:t>
      </w:r>
      <w:hyperlink r:id="rId8" w:history="1">
        <w:r w:rsidRPr="00F97C73">
          <w:rPr>
            <w:color w:val="002260"/>
            <w:sz w:val="24"/>
            <w:szCs w:val="24"/>
            <w:u w:val="single"/>
          </w:rPr>
          <w:t>Перечень</w:t>
        </w:r>
      </w:hyperlink>
      <w:r w:rsidRPr="00F97C73">
        <w:rPr>
          <w:color w:val="333333"/>
          <w:sz w:val="24"/>
          <w:szCs w:val="24"/>
        </w:rPr>
        <w:t> имущества, свободного от прав третьих лиц (за исключением имущественных прав субъектов малого и среднего предпринимательства) (далее - Перечень), субъектам малого и среднего предпринимательства для ведения предпринимательской деятельности на возмездной основе, в целях оказания имущественной поддержки субъектов малого и среднего предпринимательства в соответствии с муниципальной программой (подпрограммой</w:t>
      </w:r>
      <w:proofErr w:type="gramEnd"/>
      <w:r w:rsidRPr="00F97C73">
        <w:rPr>
          <w:color w:val="333333"/>
          <w:sz w:val="24"/>
          <w:szCs w:val="24"/>
        </w:rPr>
        <w:t xml:space="preserve">), </w:t>
      </w:r>
      <w:proofErr w:type="gramStart"/>
      <w:r w:rsidRPr="00F97C73">
        <w:rPr>
          <w:color w:val="333333"/>
          <w:sz w:val="24"/>
          <w:szCs w:val="24"/>
        </w:rPr>
        <w:t>содержащей</w:t>
      </w:r>
      <w:proofErr w:type="gramEnd"/>
      <w:r w:rsidRPr="00F97C73">
        <w:rPr>
          <w:color w:val="333333"/>
          <w:sz w:val="24"/>
          <w:szCs w:val="24"/>
        </w:rPr>
        <w:t xml:space="preserve"> мероприятия, направленные на развитие малого и среднего предпринимательства (</w:t>
      </w:r>
      <w:proofErr w:type="spellStart"/>
      <w:r w:rsidRPr="00F97C73">
        <w:rPr>
          <w:color w:val="333333"/>
          <w:sz w:val="24"/>
          <w:szCs w:val="24"/>
        </w:rPr>
        <w:t>далее-Порядок</w:t>
      </w:r>
      <w:proofErr w:type="spellEnd"/>
      <w:r w:rsidRPr="00F97C73">
        <w:rPr>
          <w:color w:val="333333"/>
          <w:sz w:val="24"/>
          <w:szCs w:val="24"/>
        </w:rPr>
        <w:t>).</w:t>
      </w:r>
    </w:p>
    <w:p w:rsidR="00F97C73" w:rsidRPr="00F97C73" w:rsidRDefault="00F97C73" w:rsidP="0060019B">
      <w:pPr>
        <w:shd w:val="clear" w:color="auto" w:fill="FFFFFF"/>
        <w:spacing w:line="20" w:lineRule="atLeast"/>
        <w:jc w:val="both"/>
        <w:rPr>
          <w:b/>
          <w:color w:val="333333"/>
          <w:sz w:val="24"/>
          <w:szCs w:val="24"/>
        </w:rPr>
      </w:pPr>
      <w:r w:rsidRPr="00F97C73">
        <w:rPr>
          <w:b/>
          <w:color w:val="333333"/>
          <w:sz w:val="24"/>
          <w:szCs w:val="24"/>
        </w:rPr>
        <w:t>II. Предоставление субъектам малого и среднего предпринимательства в аренду на долгосрочной основе муниципального имущества, включенного в Перечень</w:t>
      </w:r>
    </w:p>
    <w:p w:rsidR="00F97C73" w:rsidRPr="00F97C73" w:rsidRDefault="00F97C73" w:rsidP="0060019B">
      <w:pPr>
        <w:numPr>
          <w:ilvl w:val="0"/>
          <w:numId w:val="10"/>
        </w:numPr>
        <w:shd w:val="clear" w:color="auto" w:fill="FFFFFF"/>
        <w:spacing w:line="20" w:lineRule="atLeast"/>
        <w:ind w:left="375"/>
        <w:jc w:val="both"/>
        <w:rPr>
          <w:color w:val="333333"/>
          <w:sz w:val="24"/>
          <w:szCs w:val="24"/>
        </w:rPr>
      </w:pPr>
      <w:r w:rsidRPr="00F97C73">
        <w:rPr>
          <w:color w:val="333333"/>
          <w:sz w:val="24"/>
          <w:szCs w:val="24"/>
        </w:rPr>
        <w:t>Предоставление субъектам малого и среднего предпринимательства (</w:t>
      </w:r>
      <w:proofErr w:type="spellStart"/>
      <w:r w:rsidRPr="00F97C73">
        <w:rPr>
          <w:color w:val="333333"/>
          <w:sz w:val="24"/>
          <w:szCs w:val="24"/>
        </w:rPr>
        <w:t>далее-субъекты</w:t>
      </w:r>
      <w:proofErr w:type="spellEnd"/>
      <w:r w:rsidRPr="00F97C73">
        <w:rPr>
          <w:color w:val="333333"/>
          <w:sz w:val="24"/>
          <w:szCs w:val="24"/>
        </w:rPr>
        <w:t xml:space="preserve"> МСП) в аренду на долгосрочной основе имущества, включенного в Перечень, является муниципальной преференцией. Имущество предоставляется субъектам МСП без проведения торгов и не требует предварительного согласия в письменной форме антимонопольного органа.</w:t>
      </w:r>
    </w:p>
    <w:p w:rsidR="00F97C73" w:rsidRPr="00F97C73" w:rsidRDefault="00F97C73" w:rsidP="0060019B">
      <w:pPr>
        <w:numPr>
          <w:ilvl w:val="0"/>
          <w:numId w:val="10"/>
        </w:numPr>
        <w:shd w:val="clear" w:color="auto" w:fill="FFFFFF"/>
        <w:spacing w:line="20" w:lineRule="atLeast"/>
        <w:ind w:left="375"/>
        <w:jc w:val="both"/>
        <w:rPr>
          <w:color w:val="333333"/>
          <w:sz w:val="24"/>
          <w:szCs w:val="24"/>
        </w:rPr>
      </w:pPr>
      <w:r w:rsidRPr="00F97C73">
        <w:rPr>
          <w:color w:val="333333"/>
          <w:sz w:val="24"/>
          <w:szCs w:val="24"/>
        </w:rPr>
        <w:t xml:space="preserve">Муниципальное имущество, включенное в Перечень, предоставляется в аренду на долгосрочной основе субъектам МСП, </w:t>
      </w:r>
      <w:proofErr w:type="gramStart"/>
      <w:r w:rsidRPr="00F97C73">
        <w:rPr>
          <w:color w:val="333333"/>
          <w:sz w:val="24"/>
          <w:szCs w:val="24"/>
        </w:rPr>
        <w:t>отвечающих</w:t>
      </w:r>
      <w:proofErr w:type="gramEnd"/>
      <w:r w:rsidRPr="00F97C73">
        <w:rPr>
          <w:color w:val="333333"/>
          <w:sz w:val="24"/>
          <w:szCs w:val="24"/>
        </w:rPr>
        <w:t xml:space="preserve"> условиям отнесения к субъектам МСП, установленным </w:t>
      </w:r>
      <w:hyperlink r:id="rId9" w:history="1">
        <w:r w:rsidRPr="00F97C73">
          <w:rPr>
            <w:color w:val="002260"/>
            <w:sz w:val="24"/>
            <w:szCs w:val="24"/>
            <w:u w:val="single"/>
          </w:rPr>
          <w:t>статьей 4</w:t>
        </w:r>
      </w:hyperlink>
      <w:r w:rsidRPr="00F97C73">
        <w:rPr>
          <w:color w:val="333333"/>
          <w:sz w:val="24"/>
          <w:szCs w:val="24"/>
        </w:rPr>
        <w:t> Федерального закона «О развитии малого и среднего предпринимательства в Российской Федерации» (далее - Федеральный закон), а также:</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1) не </w:t>
      </w:r>
      <w:proofErr w:type="gramStart"/>
      <w:r w:rsidRPr="00F97C73">
        <w:rPr>
          <w:color w:val="333333"/>
          <w:sz w:val="24"/>
          <w:szCs w:val="24"/>
        </w:rPr>
        <w:t>имеющим</w:t>
      </w:r>
      <w:proofErr w:type="gramEnd"/>
      <w:r w:rsidRPr="00F97C73">
        <w:rPr>
          <w:color w:val="333333"/>
          <w:sz w:val="24"/>
          <w:szCs w:val="24"/>
        </w:rPr>
        <w:t xml:space="preserve">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2) не имеющим задолженности по договорам аренды или иным договорам по передаче права владения и (или) пользования;</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3) не </w:t>
      </w:r>
      <w:proofErr w:type="gramStart"/>
      <w:r w:rsidRPr="00F97C73">
        <w:rPr>
          <w:color w:val="333333"/>
          <w:sz w:val="24"/>
          <w:szCs w:val="24"/>
        </w:rPr>
        <w:t>находящимся</w:t>
      </w:r>
      <w:proofErr w:type="gramEnd"/>
      <w:r w:rsidRPr="00F97C73">
        <w:rPr>
          <w:color w:val="333333"/>
          <w:sz w:val="24"/>
          <w:szCs w:val="24"/>
        </w:rPr>
        <w:t xml:space="preserve"> в стадии ликвидации, реорганизации или банкротства.</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Из числа получателей имущественной поддержки исключаются субъекты МСП, указанные в части 3 статьи 14 Федерального закона.</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      3. Факт отнесения лица, претендующего на приобретение права аренды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w:t>
      </w:r>
    </w:p>
    <w:p w:rsidR="00F97C73" w:rsidRPr="00F97C73" w:rsidRDefault="00F97C73" w:rsidP="0060019B">
      <w:pPr>
        <w:shd w:val="clear" w:color="auto" w:fill="FFFFFF"/>
        <w:spacing w:line="20" w:lineRule="atLeast"/>
        <w:ind w:left="360"/>
        <w:jc w:val="both"/>
        <w:rPr>
          <w:color w:val="333333"/>
          <w:sz w:val="24"/>
          <w:szCs w:val="24"/>
        </w:rPr>
      </w:pPr>
      <w:r w:rsidRPr="00F97C73">
        <w:rPr>
          <w:color w:val="333333"/>
          <w:sz w:val="24"/>
          <w:szCs w:val="24"/>
        </w:rPr>
        <w:t>4. Для заключения договора аренды муниципального имущества, включенного в Перечень, необходимы следующие документы:</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1) запрос о предоставлении в аренду на долгосрочной основе муниципального имущества, включенного в Перечень, по установленной форме (Приложение 1);</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2)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запроса;</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lastRenderedPageBreak/>
        <w:t>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4) сведения о том, что юридическое лицо (индивидуальный предприниматель) не находится в стадии ликвидации, реорганизации, банкротства.</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Документы, указанные в </w:t>
      </w:r>
      <w:hyperlink r:id="rId10" w:anchor="P33" w:history="1">
        <w:r w:rsidRPr="00F97C73">
          <w:rPr>
            <w:color w:val="002260"/>
            <w:sz w:val="24"/>
            <w:szCs w:val="24"/>
            <w:u w:val="single"/>
          </w:rPr>
          <w:t>подпунктах 1</w:t>
        </w:r>
      </w:hyperlink>
      <w:r w:rsidRPr="00F97C73">
        <w:rPr>
          <w:color w:val="333333"/>
          <w:sz w:val="24"/>
          <w:szCs w:val="24"/>
        </w:rPr>
        <w:t>, </w:t>
      </w:r>
      <w:hyperlink r:id="rId11" w:anchor="P39" w:history="1">
        <w:r w:rsidRPr="00F97C73">
          <w:rPr>
            <w:color w:val="002260"/>
            <w:sz w:val="24"/>
            <w:szCs w:val="24"/>
            <w:u w:val="single"/>
          </w:rPr>
          <w:t>4</w:t>
        </w:r>
      </w:hyperlink>
      <w:r w:rsidRPr="00F97C73">
        <w:rPr>
          <w:color w:val="333333"/>
          <w:sz w:val="24"/>
          <w:szCs w:val="24"/>
        </w:rPr>
        <w:t> настоящего пункта, представляются субъектами МСП самостоятельно.</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В день поступления документов, указанных в </w:t>
      </w:r>
      <w:hyperlink r:id="rId12" w:anchor="P33" w:history="1">
        <w:r w:rsidRPr="00F97C73">
          <w:rPr>
            <w:color w:val="002260"/>
            <w:sz w:val="24"/>
            <w:szCs w:val="24"/>
            <w:u w:val="single"/>
          </w:rPr>
          <w:t>подпунктах 1</w:t>
        </w:r>
      </w:hyperlink>
      <w:r w:rsidRPr="00F97C73">
        <w:rPr>
          <w:color w:val="333333"/>
          <w:sz w:val="24"/>
          <w:szCs w:val="24"/>
        </w:rPr>
        <w:t>, </w:t>
      </w:r>
      <w:hyperlink r:id="rId13" w:anchor="P39" w:history="1">
        <w:r w:rsidRPr="00F97C73">
          <w:rPr>
            <w:color w:val="002260"/>
            <w:sz w:val="24"/>
            <w:szCs w:val="24"/>
            <w:u w:val="single"/>
          </w:rPr>
          <w:t>4</w:t>
        </w:r>
      </w:hyperlink>
      <w:r w:rsidRPr="00F97C73">
        <w:rPr>
          <w:color w:val="333333"/>
          <w:sz w:val="24"/>
          <w:szCs w:val="24"/>
        </w:rPr>
        <w:t> настоящего пункта,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r:id="rId14" w:anchor="P33" w:history="1">
        <w:r w:rsidRPr="00F97C73">
          <w:rPr>
            <w:color w:val="002260"/>
            <w:sz w:val="24"/>
            <w:szCs w:val="24"/>
            <w:u w:val="single"/>
          </w:rPr>
          <w:t>подпунктах 1</w:t>
        </w:r>
      </w:hyperlink>
      <w:r w:rsidRPr="00F97C73">
        <w:rPr>
          <w:color w:val="333333"/>
          <w:sz w:val="24"/>
          <w:szCs w:val="24"/>
        </w:rPr>
        <w:t>, </w:t>
      </w:r>
      <w:hyperlink r:id="rId15" w:anchor="P39" w:history="1">
        <w:r w:rsidRPr="00F97C73">
          <w:rPr>
            <w:color w:val="002260"/>
            <w:sz w:val="24"/>
            <w:szCs w:val="24"/>
            <w:u w:val="single"/>
          </w:rPr>
          <w:t>4</w:t>
        </w:r>
      </w:hyperlink>
      <w:r w:rsidRPr="00F97C73">
        <w:rPr>
          <w:color w:val="333333"/>
          <w:sz w:val="24"/>
          <w:szCs w:val="24"/>
        </w:rPr>
        <w:t xml:space="preserve">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w:t>
      </w:r>
      <w:proofErr w:type="gramStart"/>
      <w:r w:rsidRPr="00F97C73">
        <w:rPr>
          <w:color w:val="333333"/>
          <w:sz w:val="24"/>
          <w:szCs w:val="24"/>
        </w:rPr>
        <w:t>с даты поступления</w:t>
      </w:r>
      <w:proofErr w:type="gramEnd"/>
      <w:r w:rsidRPr="00F97C73">
        <w:rPr>
          <w:color w:val="333333"/>
          <w:sz w:val="24"/>
          <w:szCs w:val="24"/>
        </w:rPr>
        <w:t xml:space="preserve">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Сведения, содержащиеся в документах, указанных в </w:t>
      </w:r>
      <w:hyperlink r:id="rId16" w:anchor="P35" w:history="1">
        <w:r w:rsidRPr="00F97C73">
          <w:rPr>
            <w:color w:val="002260"/>
            <w:sz w:val="24"/>
            <w:szCs w:val="24"/>
            <w:u w:val="single"/>
          </w:rPr>
          <w:t>подпунктах 2</w:t>
        </w:r>
      </w:hyperlink>
      <w:r w:rsidRPr="00F97C73">
        <w:rPr>
          <w:color w:val="333333"/>
          <w:sz w:val="24"/>
          <w:szCs w:val="24"/>
        </w:rPr>
        <w:t> и 3 настоящего пункта, запрашиваются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F97C73" w:rsidRPr="00F97C73" w:rsidRDefault="00F97C73" w:rsidP="0060019B">
      <w:pPr>
        <w:shd w:val="clear" w:color="auto" w:fill="FFFFFF"/>
        <w:spacing w:line="20" w:lineRule="atLeast"/>
        <w:ind w:left="360"/>
        <w:jc w:val="both"/>
        <w:rPr>
          <w:color w:val="333333"/>
          <w:sz w:val="24"/>
          <w:szCs w:val="24"/>
        </w:rPr>
      </w:pPr>
      <w:r w:rsidRPr="00F97C73">
        <w:rPr>
          <w:color w:val="333333"/>
          <w:sz w:val="24"/>
          <w:szCs w:val="24"/>
        </w:rPr>
        <w:t>5. Администрация сельского поселения «</w:t>
      </w:r>
      <w:proofErr w:type="spellStart"/>
      <w:r w:rsidRPr="00F97C73">
        <w:rPr>
          <w:color w:val="333333"/>
          <w:sz w:val="24"/>
          <w:szCs w:val="24"/>
        </w:rPr>
        <w:t>Митрофан-Дикост</w:t>
      </w:r>
      <w:proofErr w:type="spellEnd"/>
      <w:r w:rsidRPr="00F97C73">
        <w:rPr>
          <w:color w:val="333333"/>
          <w:sz w:val="24"/>
          <w:szCs w:val="24"/>
        </w:rPr>
        <w:t>» проверяет полноту (комплектность), оформление представленных субъектами МСП документов, установленных пунктом </w:t>
      </w:r>
      <w:hyperlink r:id="rId17" w:anchor="P32" w:history="1">
        <w:r w:rsidRPr="00F97C73">
          <w:rPr>
            <w:color w:val="002260"/>
            <w:sz w:val="24"/>
            <w:szCs w:val="24"/>
            <w:u w:val="single"/>
          </w:rPr>
          <w:t>4</w:t>
        </w:r>
      </w:hyperlink>
      <w:r w:rsidRPr="00F97C73">
        <w:rPr>
          <w:color w:val="333333"/>
          <w:sz w:val="24"/>
          <w:szCs w:val="24"/>
        </w:rPr>
        <w:t> настоящего Порядка, а также соответствие условиям, установленным пунктом </w:t>
      </w:r>
      <w:hyperlink r:id="rId18" w:anchor="P28" w:history="1">
        <w:r w:rsidRPr="00F97C73">
          <w:rPr>
            <w:color w:val="002260"/>
            <w:sz w:val="24"/>
            <w:szCs w:val="24"/>
            <w:u w:val="single"/>
          </w:rPr>
          <w:t>2 </w:t>
        </w:r>
      </w:hyperlink>
      <w:r w:rsidRPr="00F97C73">
        <w:rPr>
          <w:color w:val="333333"/>
          <w:sz w:val="24"/>
          <w:szCs w:val="24"/>
        </w:rPr>
        <w:t>настоящего Порядка, принимает решение о предоставлении (отказе в предоставлении) в аренду на долгосрочной основе муниципального имущества, включенного в Перечень.</w:t>
      </w:r>
    </w:p>
    <w:p w:rsidR="00F97C73" w:rsidRPr="00F97C73" w:rsidRDefault="00F97C73" w:rsidP="0060019B">
      <w:pPr>
        <w:shd w:val="clear" w:color="auto" w:fill="FFFFFF"/>
        <w:spacing w:line="20" w:lineRule="atLeast"/>
        <w:jc w:val="both"/>
        <w:rPr>
          <w:color w:val="333333"/>
          <w:sz w:val="24"/>
          <w:szCs w:val="24"/>
        </w:rPr>
      </w:pPr>
      <w:proofErr w:type="gramStart"/>
      <w:r w:rsidRPr="00F97C73">
        <w:rPr>
          <w:color w:val="333333"/>
          <w:sz w:val="24"/>
          <w:szCs w:val="24"/>
        </w:rPr>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w:t>
      </w:r>
      <w:hyperlink r:id="rId19" w:history="1">
        <w:r w:rsidRPr="00F97C73">
          <w:rPr>
            <w:color w:val="002260"/>
            <w:sz w:val="24"/>
            <w:szCs w:val="24"/>
            <w:u w:val="single"/>
          </w:rPr>
          <w:t>законом</w:t>
        </w:r>
      </w:hyperlink>
      <w:r w:rsidRPr="00F97C73">
        <w:rPr>
          <w:color w:val="333333"/>
          <w:sz w:val="24"/>
          <w:szCs w:val="24"/>
        </w:rP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w:t>
      </w:r>
      <w:proofErr w:type="gramEnd"/>
      <w:r w:rsidRPr="00F97C73">
        <w:rPr>
          <w:color w:val="333333"/>
          <w:sz w:val="24"/>
          <w:szCs w:val="24"/>
        </w:rPr>
        <w:t xml:space="preserve"> том числе среднего и малого бизнеса.</w:t>
      </w:r>
    </w:p>
    <w:p w:rsidR="00F97C73" w:rsidRPr="00F97C73" w:rsidRDefault="00F97C73" w:rsidP="0060019B">
      <w:pPr>
        <w:shd w:val="clear" w:color="auto" w:fill="FFFFFF"/>
        <w:spacing w:line="20" w:lineRule="atLeast"/>
        <w:jc w:val="both"/>
        <w:rPr>
          <w:color w:val="333333"/>
          <w:sz w:val="24"/>
          <w:szCs w:val="24"/>
        </w:rPr>
      </w:pPr>
      <w:proofErr w:type="gramStart"/>
      <w:r w:rsidRPr="00F97C73">
        <w:rPr>
          <w:color w:val="333333"/>
          <w:sz w:val="24"/>
          <w:szCs w:val="24"/>
        </w:rPr>
        <w:t>В случае выявления неполноты (некомплектности), несоответствия представленных субъектами МСП документов требованиям, установленным пунктом 4 настоящего Порядка к их оформлению, Администрация сельского поселения «</w:t>
      </w:r>
      <w:proofErr w:type="spellStart"/>
      <w:r w:rsidRPr="00F97C73">
        <w:rPr>
          <w:color w:val="333333"/>
          <w:sz w:val="24"/>
          <w:szCs w:val="24"/>
        </w:rPr>
        <w:t>Митрофан-Дикост</w:t>
      </w:r>
      <w:proofErr w:type="spellEnd"/>
      <w:r w:rsidRPr="00F97C73">
        <w:rPr>
          <w:color w:val="333333"/>
          <w:sz w:val="24"/>
          <w:szCs w:val="24"/>
        </w:rPr>
        <w:t>» возвращает указанные документы субъекту МСП в течение 14 рабочих дней с даты регистрации в Администрации сельского поселения «</w:t>
      </w:r>
      <w:proofErr w:type="spellStart"/>
      <w:r w:rsidRPr="00F97C73">
        <w:rPr>
          <w:color w:val="333333"/>
          <w:sz w:val="24"/>
          <w:szCs w:val="24"/>
        </w:rPr>
        <w:t>Митрофан-Дикост</w:t>
      </w:r>
      <w:proofErr w:type="spellEnd"/>
      <w:r w:rsidRPr="00F97C73">
        <w:rPr>
          <w:color w:val="333333"/>
          <w:sz w:val="24"/>
          <w:szCs w:val="24"/>
        </w:rPr>
        <w:t>» представленных документов с указанием причин возврата.</w:t>
      </w:r>
      <w:proofErr w:type="gramEnd"/>
      <w:r w:rsidRPr="00F97C73">
        <w:rPr>
          <w:color w:val="333333"/>
          <w:sz w:val="24"/>
          <w:szCs w:val="24"/>
        </w:rPr>
        <w:t xml:space="preserve"> Субъект МСП вправе повторно обратиться после устранения выявленных недостатков на условиях, установленных настоящим Порядком.</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Срок рассмотрения Администрацией сельского поселения «</w:t>
      </w:r>
      <w:proofErr w:type="spellStart"/>
      <w:r w:rsidRPr="00F97C73">
        <w:rPr>
          <w:color w:val="333333"/>
          <w:sz w:val="24"/>
          <w:szCs w:val="24"/>
        </w:rPr>
        <w:t>Митрофан-Дикост</w:t>
      </w:r>
      <w:proofErr w:type="spellEnd"/>
      <w:r w:rsidRPr="00F97C73">
        <w:rPr>
          <w:color w:val="333333"/>
          <w:sz w:val="24"/>
          <w:szCs w:val="24"/>
        </w:rPr>
        <w:t xml:space="preserve">» представленных субъектом МСП документов и принятия решения не может превышать 25 календарных дней </w:t>
      </w:r>
      <w:proofErr w:type="gramStart"/>
      <w:r w:rsidRPr="00F97C73">
        <w:rPr>
          <w:color w:val="333333"/>
          <w:sz w:val="24"/>
          <w:szCs w:val="24"/>
        </w:rPr>
        <w:t>с даты регистрации</w:t>
      </w:r>
      <w:proofErr w:type="gramEnd"/>
      <w:r w:rsidRPr="00F97C73">
        <w:rPr>
          <w:color w:val="333333"/>
          <w:sz w:val="24"/>
          <w:szCs w:val="24"/>
        </w:rPr>
        <w:t xml:space="preserve"> представленных документов.</w:t>
      </w:r>
    </w:p>
    <w:p w:rsidR="00F97C73" w:rsidRPr="00F97C73" w:rsidRDefault="00F97C73" w:rsidP="0060019B">
      <w:pPr>
        <w:shd w:val="clear" w:color="auto" w:fill="FFFFFF"/>
        <w:spacing w:line="20" w:lineRule="atLeast"/>
        <w:jc w:val="both"/>
        <w:rPr>
          <w:color w:val="333333"/>
          <w:sz w:val="24"/>
          <w:szCs w:val="24"/>
        </w:rPr>
      </w:pPr>
      <w:proofErr w:type="gramStart"/>
      <w:r w:rsidRPr="00F97C73">
        <w:rPr>
          <w:color w:val="333333"/>
          <w:sz w:val="24"/>
          <w:szCs w:val="24"/>
        </w:rPr>
        <w:t>В соответствии с принятым решением Администрация сельского поселения «</w:t>
      </w:r>
      <w:proofErr w:type="spellStart"/>
      <w:r w:rsidRPr="00F97C73">
        <w:rPr>
          <w:color w:val="333333"/>
          <w:sz w:val="24"/>
          <w:szCs w:val="24"/>
        </w:rPr>
        <w:t>Митрофан-Дикост</w:t>
      </w:r>
      <w:proofErr w:type="spellEnd"/>
      <w:r w:rsidRPr="00F97C73">
        <w:rPr>
          <w:color w:val="333333"/>
          <w:sz w:val="24"/>
          <w:szCs w:val="24"/>
        </w:rPr>
        <w:t>»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roofErr w:type="gramEnd"/>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lastRenderedPageBreak/>
        <w:t>В случае принятия решения о предоставлении в аренду на долгосрочной основе муниципального имущества, включенного в Перечень, Администрация сельского поселения «</w:t>
      </w:r>
      <w:proofErr w:type="spellStart"/>
      <w:r w:rsidRPr="00F97C73">
        <w:rPr>
          <w:color w:val="333333"/>
          <w:sz w:val="24"/>
          <w:szCs w:val="24"/>
        </w:rPr>
        <w:t>Митрофан-Дикост</w:t>
      </w:r>
      <w:proofErr w:type="spellEnd"/>
      <w:r w:rsidRPr="00F97C73">
        <w:rPr>
          <w:color w:val="333333"/>
          <w:sz w:val="24"/>
          <w:szCs w:val="24"/>
        </w:rPr>
        <w:t>» одновременно с письменным уведомлением направляет проект договора аренды.</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     6. Основаниями для отказа в предоставлении в аренду на долгосрочной основе муниципального имущества, включенного в Перечень, являются:</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w:t>
      </w:r>
      <w:proofErr w:type="gramStart"/>
      <w:r w:rsidRPr="00F97C73">
        <w:rPr>
          <w:color w:val="333333"/>
          <w:sz w:val="24"/>
          <w:szCs w:val="24"/>
        </w:rPr>
        <w:t>ии у и</w:t>
      </w:r>
      <w:proofErr w:type="gramEnd"/>
      <w:r w:rsidRPr="00F97C73">
        <w:rPr>
          <w:color w:val="333333"/>
          <w:sz w:val="24"/>
          <w:szCs w:val="24"/>
        </w:rPr>
        <w:t>ного лица;</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2) несоответствие субъекта МСП условиям, установленным </w:t>
      </w:r>
      <w:hyperlink r:id="rId20" w:anchor="P28" w:history="1">
        <w:r w:rsidRPr="00F97C73">
          <w:rPr>
            <w:color w:val="002260"/>
            <w:sz w:val="24"/>
            <w:szCs w:val="24"/>
            <w:u w:val="single"/>
          </w:rPr>
          <w:t>пунктом 2</w:t>
        </w:r>
      </w:hyperlink>
      <w:r w:rsidRPr="00F97C73">
        <w:rPr>
          <w:color w:val="333333"/>
          <w:sz w:val="24"/>
          <w:szCs w:val="24"/>
        </w:rPr>
        <w:t> настоящего Порядка.</w:t>
      </w:r>
    </w:p>
    <w:p w:rsidR="00F97C73" w:rsidRPr="00F97C73" w:rsidRDefault="00F97C73" w:rsidP="0060019B">
      <w:pPr>
        <w:shd w:val="clear" w:color="auto" w:fill="FFFFFF"/>
        <w:spacing w:line="20" w:lineRule="atLeast"/>
        <w:ind w:left="360"/>
        <w:jc w:val="both"/>
        <w:rPr>
          <w:color w:val="333333"/>
          <w:sz w:val="24"/>
          <w:szCs w:val="24"/>
        </w:rPr>
      </w:pPr>
      <w:r w:rsidRPr="00F97C73">
        <w:rPr>
          <w:color w:val="333333"/>
          <w:sz w:val="24"/>
          <w:szCs w:val="24"/>
        </w:rPr>
        <w:t>7. Субъект МСП, в отношении которого принято решение об отказе в предоставлении в аренду на долгосрочной основе муниципального имущества, включенного в Перечень, по основаниям, установленным подпунктом 2 пункта 6 настоящего Порядка, вправе обратиться повторно после устранения выявленных недостатков на условиях, установленных настоящим Порядком.</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      8. В случае поступления нескольких заявлений о предоставлении в аренду на    долгосрочной основе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        9. </w:t>
      </w:r>
      <w:proofErr w:type="gramStart"/>
      <w:r w:rsidRPr="00F97C73">
        <w:rPr>
          <w:color w:val="333333"/>
          <w:sz w:val="24"/>
          <w:szCs w:val="24"/>
        </w:rPr>
        <w:t>Расчет арендной платы за пользование муниципальным имуществом сельского поселения «</w:t>
      </w:r>
      <w:proofErr w:type="spellStart"/>
      <w:r w:rsidRPr="00F97C73">
        <w:rPr>
          <w:color w:val="333333"/>
          <w:sz w:val="24"/>
          <w:szCs w:val="24"/>
        </w:rPr>
        <w:t>Митрофан-Дикост</w:t>
      </w:r>
      <w:proofErr w:type="spellEnd"/>
      <w:r w:rsidRPr="00F97C73">
        <w:rPr>
          <w:color w:val="333333"/>
          <w:sz w:val="24"/>
          <w:szCs w:val="24"/>
        </w:rPr>
        <w:t>», включенного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муниципального образования сельского поселения «</w:t>
      </w:r>
      <w:proofErr w:type="spellStart"/>
      <w:r w:rsidRPr="00F97C73">
        <w:rPr>
          <w:color w:val="333333"/>
          <w:sz w:val="24"/>
          <w:szCs w:val="24"/>
        </w:rPr>
        <w:t>Митрофан-Дикост</w:t>
      </w:r>
      <w:proofErr w:type="spellEnd"/>
      <w:r w:rsidRPr="00F97C73">
        <w:rPr>
          <w:color w:val="333333"/>
          <w:sz w:val="24"/>
          <w:szCs w:val="24"/>
        </w:rPr>
        <w:t>» либо по результатам оценки рыночной стоимости арендной платы.</w:t>
      </w:r>
      <w:proofErr w:type="gramEnd"/>
    </w:p>
    <w:p w:rsidR="00F97C73" w:rsidRPr="00F97C73" w:rsidRDefault="00F97C73" w:rsidP="0060019B">
      <w:pPr>
        <w:shd w:val="clear" w:color="auto" w:fill="FFFFFF"/>
        <w:spacing w:line="20" w:lineRule="atLeast"/>
        <w:jc w:val="both"/>
        <w:rPr>
          <w:color w:val="333333"/>
          <w:sz w:val="24"/>
          <w:szCs w:val="24"/>
        </w:rPr>
      </w:pPr>
      <w:r w:rsidRPr="00F97C73">
        <w:rPr>
          <w:color w:val="333333"/>
          <w:sz w:val="24"/>
          <w:szCs w:val="24"/>
        </w:rPr>
        <w:t xml:space="preserve">     10. Субъекты малого предпринимательства, занимающиеся социально значимыми видами деятельности, освобождаются от арендной платы за первый месяц использования арендуемого имущества.</w:t>
      </w:r>
    </w:p>
    <w:p w:rsidR="00F97C73" w:rsidRPr="00F97C73" w:rsidRDefault="00F97C73" w:rsidP="0060019B">
      <w:pPr>
        <w:shd w:val="clear" w:color="auto" w:fill="FFFFFF"/>
        <w:spacing w:line="20" w:lineRule="atLeast"/>
        <w:ind w:left="142"/>
        <w:jc w:val="both"/>
        <w:rPr>
          <w:color w:val="333333"/>
          <w:sz w:val="24"/>
          <w:szCs w:val="24"/>
        </w:rPr>
      </w:pPr>
      <w:r w:rsidRPr="00F97C73">
        <w:rPr>
          <w:color w:val="333333"/>
          <w:sz w:val="24"/>
          <w:szCs w:val="24"/>
        </w:rPr>
        <w:t xml:space="preserve"> 11. Договор аренды с субъектом МСП заключается на срок не менее пяти лет. Имущество должно использоваться по целевому назначению.</w:t>
      </w:r>
    </w:p>
    <w:p w:rsidR="00F97C73" w:rsidRPr="00F97C73" w:rsidRDefault="00F97C73" w:rsidP="0060019B">
      <w:pPr>
        <w:shd w:val="clear" w:color="auto" w:fill="FFFFFF"/>
        <w:spacing w:line="20" w:lineRule="atLeast"/>
        <w:ind w:left="142"/>
        <w:jc w:val="both"/>
        <w:rPr>
          <w:color w:val="333333"/>
          <w:sz w:val="24"/>
          <w:szCs w:val="24"/>
        </w:rPr>
      </w:pPr>
      <w:r w:rsidRPr="00F97C73">
        <w:rPr>
          <w:color w:val="333333"/>
          <w:sz w:val="24"/>
          <w:szCs w:val="24"/>
        </w:rPr>
        <w:t xml:space="preserve">12. В целях </w:t>
      </w:r>
      <w:proofErr w:type="gramStart"/>
      <w:r w:rsidRPr="00F97C73">
        <w:rPr>
          <w:color w:val="333333"/>
          <w:sz w:val="24"/>
          <w:szCs w:val="24"/>
        </w:rPr>
        <w:t>контроля за</w:t>
      </w:r>
      <w:proofErr w:type="gramEnd"/>
      <w:r w:rsidRPr="00F97C73">
        <w:rPr>
          <w:color w:val="333333"/>
          <w:sz w:val="24"/>
          <w:szCs w:val="24"/>
        </w:rPr>
        <w:t xml:space="preserve"> целевым использованием имущества, переданного в аренду субъектам МСП, в заключаемом договоре предусматривается обязанность Администрации сельского поселения «</w:t>
      </w:r>
      <w:proofErr w:type="spellStart"/>
      <w:r w:rsidRPr="00F97C73">
        <w:rPr>
          <w:color w:val="333333"/>
          <w:sz w:val="24"/>
          <w:szCs w:val="24"/>
        </w:rPr>
        <w:t>Митрофан-Дикост</w:t>
      </w:r>
      <w:proofErr w:type="spellEnd"/>
      <w:r w:rsidRPr="00F97C73">
        <w:rPr>
          <w:color w:val="333333"/>
          <w:sz w:val="24"/>
          <w:szCs w:val="24"/>
        </w:rPr>
        <w:t>» осуществлять проверки не реже двух раз в год.</w:t>
      </w:r>
    </w:p>
    <w:p w:rsidR="00F97C73" w:rsidRPr="00F97C73" w:rsidRDefault="00F97C73" w:rsidP="0060019B">
      <w:pPr>
        <w:shd w:val="clear" w:color="auto" w:fill="FFFFFF"/>
        <w:spacing w:line="20" w:lineRule="atLeast"/>
        <w:ind w:left="142"/>
        <w:jc w:val="both"/>
        <w:rPr>
          <w:color w:val="333333"/>
          <w:sz w:val="24"/>
          <w:szCs w:val="24"/>
        </w:rPr>
      </w:pPr>
      <w:r w:rsidRPr="00F97C73">
        <w:rPr>
          <w:color w:val="333333"/>
          <w:sz w:val="24"/>
          <w:szCs w:val="24"/>
        </w:rPr>
        <w:t>13. 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F97C73" w:rsidRPr="00F97C73" w:rsidRDefault="00F97C73" w:rsidP="0060019B">
      <w:pPr>
        <w:shd w:val="clear" w:color="auto" w:fill="FFFFFF"/>
        <w:spacing w:line="20" w:lineRule="atLeast"/>
        <w:ind w:left="142"/>
        <w:jc w:val="both"/>
        <w:rPr>
          <w:color w:val="333333"/>
          <w:sz w:val="24"/>
          <w:szCs w:val="24"/>
        </w:rPr>
      </w:pPr>
      <w:r w:rsidRPr="00F97C73">
        <w:rPr>
          <w:color w:val="333333"/>
          <w:sz w:val="24"/>
          <w:szCs w:val="24"/>
        </w:rPr>
        <w:t>14. Администрация сельского поселения «</w:t>
      </w:r>
      <w:proofErr w:type="spellStart"/>
      <w:r w:rsidRPr="00F97C73">
        <w:rPr>
          <w:color w:val="333333"/>
          <w:sz w:val="24"/>
          <w:szCs w:val="24"/>
        </w:rPr>
        <w:t>Митрофан-Дикост</w:t>
      </w:r>
      <w:proofErr w:type="spellEnd"/>
      <w:r w:rsidRPr="00F97C73">
        <w:rPr>
          <w:color w:val="333333"/>
          <w:sz w:val="24"/>
          <w:szCs w:val="24"/>
        </w:rPr>
        <w:t>» должна отказать в предоставлении имущественной поддержки субъекту МСП, в случаях, предусмотренных частью 5 статьи 14 Федерального закона.</w:t>
      </w: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B027CE" w:rsidP="00F97C73">
      <w:pPr>
        <w:jc w:val="both"/>
        <w:rPr>
          <w:sz w:val="24"/>
          <w:szCs w:val="24"/>
        </w:rPr>
      </w:pPr>
      <w:r>
        <w:rPr>
          <w:sz w:val="24"/>
          <w:szCs w:val="24"/>
        </w:rPr>
        <w:lastRenderedPageBreak/>
        <w:t xml:space="preserve">                                                                                      </w:t>
      </w:r>
      <w:r w:rsidR="00F97C73" w:rsidRPr="00F97C73">
        <w:rPr>
          <w:sz w:val="24"/>
          <w:szCs w:val="24"/>
        </w:rPr>
        <w:t xml:space="preserve">     Приложение 2 к постановлению</w:t>
      </w:r>
    </w:p>
    <w:p w:rsidR="00F97C73" w:rsidRPr="00F97C73" w:rsidRDefault="00F97C73" w:rsidP="00F97C73">
      <w:pPr>
        <w:jc w:val="both"/>
        <w:rPr>
          <w:sz w:val="24"/>
          <w:szCs w:val="24"/>
        </w:rPr>
      </w:pPr>
      <w:r w:rsidRPr="00F97C73">
        <w:rPr>
          <w:sz w:val="24"/>
          <w:szCs w:val="24"/>
        </w:rPr>
        <w:t xml:space="preserve">                                                                                                     от «</w:t>
      </w:r>
      <w:r w:rsidRPr="00F97C73">
        <w:rPr>
          <w:sz w:val="24"/>
          <w:szCs w:val="24"/>
          <w:u w:val="single"/>
        </w:rPr>
        <w:t>02</w:t>
      </w:r>
      <w:r w:rsidRPr="00F97C73">
        <w:rPr>
          <w:sz w:val="24"/>
          <w:szCs w:val="24"/>
        </w:rPr>
        <w:t>»</w:t>
      </w:r>
      <w:r w:rsidRPr="00F97C73">
        <w:rPr>
          <w:sz w:val="24"/>
          <w:szCs w:val="24"/>
          <w:u w:val="single"/>
        </w:rPr>
        <w:t xml:space="preserve"> 08 </w:t>
      </w:r>
      <w:r w:rsidRPr="00F97C73">
        <w:rPr>
          <w:sz w:val="24"/>
          <w:szCs w:val="24"/>
        </w:rPr>
        <w:t>2018 г. № 84</w:t>
      </w:r>
    </w:p>
    <w:p w:rsidR="00F97C73" w:rsidRPr="00F97C73" w:rsidRDefault="00F97C73" w:rsidP="00F97C73">
      <w:pPr>
        <w:rPr>
          <w:sz w:val="24"/>
          <w:szCs w:val="24"/>
        </w:rPr>
      </w:pPr>
      <w:r w:rsidRPr="00F97C73">
        <w:rPr>
          <w:sz w:val="24"/>
          <w:szCs w:val="24"/>
        </w:rPr>
        <w:t xml:space="preserve">                                                                        </w:t>
      </w:r>
    </w:p>
    <w:p w:rsidR="00F97C73" w:rsidRPr="00F97C73" w:rsidRDefault="00F97C73" w:rsidP="00F97C73">
      <w:pPr>
        <w:rPr>
          <w:sz w:val="24"/>
          <w:szCs w:val="24"/>
        </w:rPr>
      </w:pPr>
      <w:r w:rsidRPr="00F97C73">
        <w:rPr>
          <w:sz w:val="24"/>
          <w:szCs w:val="24"/>
        </w:rPr>
        <w:t xml:space="preserve">                                                                        Главе сельского поселения «</w:t>
      </w:r>
      <w:proofErr w:type="spellStart"/>
      <w:r w:rsidRPr="00F97C73">
        <w:rPr>
          <w:sz w:val="24"/>
          <w:szCs w:val="24"/>
        </w:rPr>
        <w:t>Митрофан-Дикост</w:t>
      </w:r>
      <w:proofErr w:type="spellEnd"/>
      <w:r w:rsidRPr="00F97C73">
        <w:rPr>
          <w:sz w:val="24"/>
          <w:szCs w:val="24"/>
        </w:rPr>
        <w:t>»</w:t>
      </w:r>
    </w:p>
    <w:p w:rsidR="00F97C73" w:rsidRPr="00F97C73" w:rsidRDefault="00F97C73" w:rsidP="00F97C73">
      <w:pPr>
        <w:rPr>
          <w:sz w:val="24"/>
          <w:szCs w:val="24"/>
        </w:rPr>
      </w:pPr>
      <w:r w:rsidRPr="00F97C73">
        <w:rPr>
          <w:sz w:val="24"/>
          <w:szCs w:val="24"/>
        </w:rPr>
        <w:t xml:space="preserve">                                                                         _________________________________________</w:t>
      </w:r>
    </w:p>
    <w:p w:rsidR="00F97C73" w:rsidRPr="00F97C73" w:rsidRDefault="00F97C73" w:rsidP="00F97C73">
      <w:pPr>
        <w:rPr>
          <w:sz w:val="24"/>
          <w:szCs w:val="24"/>
        </w:rPr>
      </w:pPr>
      <w:r w:rsidRPr="00F97C73">
        <w:rPr>
          <w:sz w:val="24"/>
          <w:szCs w:val="24"/>
        </w:rPr>
        <w:t xml:space="preserve">                                                                        От_______________________________________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r w:rsidRPr="00F97C73">
        <w:rPr>
          <w:sz w:val="24"/>
          <w:szCs w:val="24"/>
        </w:rPr>
        <w:t xml:space="preserve">                                                                            </w:t>
      </w:r>
      <w:proofErr w:type="gramStart"/>
      <w:r w:rsidRPr="00F97C73">
        <w:t>(указывается наименование юр. лица или ИП, его ИНН</w:t>
      </w:r>
      <w:proofErr w:type="gramEnd"/>
    </w:p>
    <w:p w:rsidR="00F97C73" w:rsidRPr="00F97C73" w:rsidRDefault="00F97C73" w:rsidP="00F97C73">
      <w:r w:rsidRPr="00F97C73">
        <w:t xml:space="preserve">                                                                                            адрес регистрации/ проживания, контактный телефон)</w:t>
      </w:r>
    </w:p>
    <w:p w:rsidR="00F97C73" w:rsidRPr="00F97C73" w:rsidRDefault="00F97C73" w:rsidP="00F97C73"/>
    <w:p w:rsidR="00F97C73" w:rsidRPr="00F97C73" w:rsidRDefault="00F97C73" w:rsidP="00F97C73"/>
    <w:p w:rsidR="00F97C73" w:rsidRPr="00F97C73" w:rsidRDefault="00F97C73" w:rsidP="00F97C73"/>
    <w:p w:rsidR="00F97C73" w:rsidRPr="00F97C73" w:rsidRDefault="00F97C73" w:rsidP="00F97C73">
      <w:pPr>
        <w:rPr>
          <w:sz w:val="24"/>
          <w:szCs w:val="24"/>
        </w:rPr>
      </w:pPr>
    </w:p>
    <w:p w:rsidR="00F97C73" w:rsidRPr="00F97C73" w:rsidRDefault="00F97C73" w:rsidP="00F97C73">
      <w:pPr>
        <w:rPr>
          <w:sz w:val="24"/>
          <w:szCs w:val="24"/>
        </w:rPr>
      </w:pPr>
    </w:p>
    <w:p w:rsidR="00F97C73" w:rsidRPr="00F97C73" w:rsidRDefault="00F97C73" w:rsidP="00F97C73">
      <w:pPr>
        <w:rPr>
          <w:b/>
          <w:sz w:val="24"/>
          <w:szCs w:val="24"/>
        </w:rPr>
      </w:pPr>
      <w:r w:rsidRPr="00F97C73">
        <w:rPr>
          <w:sz w:val="24"/>
          <w:szCs w:val="24"/>
        </w:rPr>
        <w:t xml:space="preserve">                                      </w:t>
      </w:r>
      <w:r w:rsidRPr="00F97C73">
        <w:rPr>
          <w:b/>
          <w:sz w:val="24"/>
          <w:szCs w:val="24"/>
        </w:rPr>
        <w:t xml:space="preserve">               </w:t>
      </w:r>
      <w:proofErr w:type="gramStart"/>
      <w:r w:rsidRPr="00F97C73">
        <w:rPr>
          <w:b/>
          <w:sz w:val="24"/>
          <w:szCs w:val="24"/>
        </w:rPr>
        <w:t>З</w:t>
      </w:r>
      <w:proofErr w:type="gramEnd"/>
      <w:r w:rsidRPr="00F97C73">
        <w:rPr>
          <w:b/>
          <w:sz w:val="24"/>
          <w:szCs w:val="24"/>
        </w:rPr>
        <w:t xml:space="preserve"> А Я В Л Е Н И Е</w:t>
      </w:r>
    </w:p>
    <w:p w:rsidR="00F97C73" w:rsidRPr="00F97C73" w:rsidRDefault="00F97C73" w:rsidP="00F97C73">
      <w:pPr>
        <w:rPr>
          <w:b/>
          <w:sz w:val="24"/>
          <w:szCs w:val="24"/>
        </w:rPr>
      </w:pPr>
      <w:r w:rsidRPr="00F97C73">
        <w:rPr>
          <w:b/>
          <w:sz w:val="24"/>
          <w:szCs w:val="24"/>
        </w:rPr>
        <w:t xml:space="preserve">о предоставлении в аренду муниципального имущества путем предоставления муниципальной преференции, не требующей предварительного согласия </w:t>
      </w:r>
      <w:proofErr w:type="gramStart"/>
      <w:r w:rsidRPr="00F97C73">
        <w:rPr>
          <w:b/>
          <w:sz w:val="24"/>
          <w:szCs w:val="24"/>
        </w:rPr>
        <w:t>в</w:t>
      </w:r>
      <w:proofErr w:type="gramEnd"/>
      <w:r w:rsidRPr="00F97C73">
        <w:rPr>
          <w:b/>
          <w:sz w:val="24"/>
          <w:szCs w:val="24"/>
        </w:rPr>
        <w:t xml:space="preserve">         </w:t>
      </w:r>
    </w:p>
    <w:p w:rsidR="00F97C73" w:rsidRPr="00F97C73" w:rsidRDefault="00F97C73" w:rsidP="00F97C73">
      <w:pPr>
        <w:rPr>
          <w:b/>
          <w:sz w:val="24"/>
          <w:szCs w:val="24"/>
        </w:rPr>
      </w:pPr>
      <w:r w:rsidRPr="00F97C73">
        <w:rPr>
          <w:b/>
          <w:sz w:val="24"/>
          <w:szCs w:val="24"/>
        </w:rPr>
        <w:t xml:space="preserve">                            письменной форме антимонопольного органа</w:t>
      </w:r>
    </w:p>
    <w:p w:rsidR="00F97C73" w:rsidRPr="00F97C73" w:rsidRDefault="00F97C73" w:rsidP="00F97C73">
      <w:pPr>
        <w:rPr>
          <w:b/>
          <w:sz w:val="24"/>
          <w:szCs w:val="24"/>
        </w:rPr>
      </w:pPr>
    </w:p>
    <w:p w:rsidR="00F97C73" w:rsidRPr="00F97C73" w:rsidRDefault="00F97C73" w:rsidP="00F97C73">
      <w:pPr>
        <w:rPr>
          <w:b/>
          <w:sz w:val="24"/>
          <w:szCs w:val="24"/>
        </w:rPr>
      </w:pPr>
    </w:p>
    <w:p w:rsidR="00F97C73" w:rsidRPr="00F97C73" w:rsidRDefault="00F97C73" w:rsidP="00F97C73">
      <w:pPr>
        <w:rPr>
          <w:sz w:val="24"/>
          <w:szCs w:val="24"/>
        </w:rPr>
      </w:pPr>
      <w:r w:rsidRPr="00F97C73">
        <w:rPr>
          <w:sz w:val="24"/>
          <w:szCs w:val="24"/>
        </w:rPr>
        <w:t>___________________________________________________________, прошу предоставить</w:t>
      </w:r>
    </w:p>
    <w:p w:rsidR="00F97C73" w:rsidRPr="00F97C73" w:rsidRDefault="00F97C73" w:rsidP="00F97C73">
      <w:r w:rsidRPr="00F97C73">
        <w:t xml:space="preserve">      (наименование юридического лица или индивидуального предпринимателя)</w:t>
      </w:r>
    </w:p>
    <w:p w:rsidR="00F97C73" w:rsidRPr="00F97C73" w:rsidRDefault="00F97C73" w:rsidP="00F97C73">
      <w:pPr>
        <w:rPr>
          <w:sz w:val="24"/>
          <w:szCs w:val="24"/>
        </w:rPr>
      </w:pPr>
      <w:r w:rsidRPr="00F97C73">
        <w:rPr>
          <w:sz w:val="24"/>
          <w:szCs w:val="24"/>
        </w:rPr>
        <w:t>Муниципальную преференцию и заключить договор аренды муниципального имущества, на имущество, расположенное по адресу:__________________________________________</w:t>
      </w:r>
    </w:p>
    <w:p w:rsidR="00F97C73" w:rsidRPr="00F97C73" w:rsidRDefault="00F97C73" w:rsidP="00F97C73">
      <w:pPr>
        <w:pBdr>
          <w:bottom w:val="single" w:sz="12" w:space="1" w:color="auto"/>
        </w:pBdr>
        <w:rPr>
          <w:sz w:val="24"/>
          <w:szCs w:val="24"/>
        </w:rPr>
      </w:pPr>
      <w:r w:rsidRPr="00F97C73">
        <w:rPr>
          <w:sz w:val="24"/>
          <w:szCs w:val="24"/>
        </w:rPr>
        <w:t xml:space="preserve">_____________________________________________________________________________, сроком на </w:t>
      </w:r>
      <w:proofErr w:type="spellStart"/>
      <w:r w:rsidRPr="00F97C73">
        <w:rPr>
          <w:sz w:val="24"/>
          <w:szCs w:val="24"/>
        </w:rPr>
        <w:t>________лет</w:t>
      </w:r>
      <w:proofErr w:type="spellEnd"/>
      <w:r w:rsidRPr="00F97C73">
        <w:rPr>
          <w:sz w:val="24"/>
          <w:szCs w:val="24"/>
        </w:rPr>
        <w:t xml:space="preserve"> (в соответствии с Перечнем имущества, предназначенного для предоставления в аренду субъектам МСП) в целях использования_____________________</w:t>
      </w:r>
    </w:p>
    <w:p w:rsidR="00F97C73" w:rsidRPr="00F97C73" w:rsidRDefault="00F97C73" w:rsidP="00F97C73">
      <w:pPr>
        <w:pBdr>
          <w:bottom w:val="single" w:sz="12" w:space="1" w:color="auto"/>
        </w:pBdr>
        <w:rPr>
          <w:sz w:val="24"/>
          <w:szCs w:val="24"/>
        </w:rPr>
      </w:pPr>
    </w:p>
    <w:p w:rsidR="00F97C73" w:rsidRPr="00F97C73" w:rsidRDefault="00F97C73" w:rsidP="00F97C73">
      <w:pPr>
        <w:rPr>
          <w:sz w:val="24"/>
          <w:szCs w:val="24"/>
        </w:rPr>
      </w:pPr>
      <w:r w:rsidRPr="00F97C73">
        <w:rPr>
          <w:sz w:val="24"/>
          <w:szCs w:val="24"/>
        </w:rPr>
        <w:t xml:space="preserve">    В настоящее время отсутствует:</w:t>
      </w:r>
    </w:p>
    <w:p w:rsidR="00F97C73" w:rsidRPr="00F97C73" w:rsidRDefault="00F97C73" w:rsidP="00F97C73">
      <w:pPr>
        <w:jc w:val="both"/>
        <w:rPr>
          <w:sz w:val="24"/>
          <w:szCs w:val="24"/>
        </w:rPr>
      </w:pPr>
      <w:r w:rsidRPr="00F97C73">
        <w:rPr>
          <w:sz w:val="24"/>
          <w:szCs w:val="24"/>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правонарушениях______________________________________________________________</w:t>
      </w:r>
    </w:p>
    <w:p w:rsidR="00F97C73" w:rsidRPr="00F97C73" w:rsidRDefault="00F97C73" w:rsidP="00F97C73">
      <w:pPr>
        <w:jc w:val="both"/>
      </w:pPr>
      <w:r w:rsidRPr="00F97C73">
        <w:rPr>
          <w:sz w:val="24"/>
          <w:szCs w:val="24"/>
        </w:rPr>
        <w:t xml:space="preserve"> </w:t>
      </w:r>
      <w:r w:rsidRPr="00F97C73">
        <w:t xml:space="preserve">                                       (наименование юридического лица или индивидуального предпринимателя)</w:t>
      </w:r>
    </w:p>
    <w:p w:rsidR="00F97C73" w:rsidRPr="00F97C73" w:rsidRDefault="00F97C73" w:rsidP="00F97C73">
      <w:pPr>
        <w:jc w:val="both"/>
        <w:rPr>
          <w:sz w:val="24"/>
          <w:szCs w:val="24"/>
        </w:rPr>
      </w:pPr>
      <w:r w:rsidRPr="00F97C73">
        <w:rPr>
          <w:sz w:val="24"/>
          <w:szCs w:val="24"/>
        </w:rPr>
        <w:t xml:space="preserve">     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F97C73" w:rsidRPr="00F97C73" w:rsidRDefault="00F97C73" w:rsidP="00F97C73">
      <w:pPr>
        <w:jc w:val="both"/>
        <w:rPr>
          <w:sz w:val="24"/>
          <w:szCs w:val="24"/>
        </w:rPr>
      </w:pPr>
    </w:p>
    <w:p w:rsidR="00F97C73" w:rsidRPr="00F97C73" w:rsidRDefault="00F97C73" w:rsidP="00F97C73">
      <w:pPr>
        <w:jc w:val="both"/>
        <w:rPr>
          <w:sz w:val="24"/>
          <w:szCs w:val="24"/>
        </w:rPr>
      </w:pPr>
      <w:r w:rsidRPr="00F97C73">
        <w:rPr>
          <w:sz w:val="24"/>
          <w:szCs w:val="24"/>
        </w:rPr>
        <w:t>Приложение:</w:t>
      </w:r>
    </w:p>
    <w:p w:rsidR="00F97C73" w:rsidRPr="00F97C73" w:rsidRDefault="00F97C73" w:rsidP="00F97C73">
      <w:pPr>
        <w:jc w:val="both"/>
        <w:rPr>
          <w:sz w:val="24"/>
          <w:szCs w:val="24"/>
        </w:rPr>
      </w:pPr>
      <w:r w:rsidRPr="00F97C73">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97C73" w:rsidRPr="00F97C73" w:rsidRDefault="00F97C73" w:rsidP="00F97C73">
      <w:pPr>
        <w:jc w:val="both"/>
      </w:pPr>
      <w:r w:rsidRPr="00F97C73">
        <w:t>(указываются наименование и реквизиты прилагаемых документов в соответствии с пунктом 4 Порядка, а также документы,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F97C73" w:rsidRPr="00F97C73" w:rsidRDefault="00F97C73" w:rsidP="00F97C73">
      <w:pPr>
        <w:jc w:val="both"/>
      </w:pPr>
    </w:p>
    <w:p w:rsidR="00F97C73" w:rsidRPr="00F97C73" w:rsidRDefault="00F97C73" w:rsidP="00F97C73">
      <w:pPr>
        <w:jc w:val="both"/>
      </w:pPr>
    </w:p>
    <w:p w:rsidR="00F97C73" w:rsidRPr="00F97C73" w:rsidRDefault="00F97C73" w:rsidP="00F97C73">
      <w:pPr>
        <w:jc w:val="both"/>
        <w:rPr>
          <w:sz w:val="24"/>
          <w:szCs w:val="24"/>
        </w:rPr>
      </w:pPr>
      <w:r w:rsidRPr="00F97C73">
        <w:rPr>
          <w:sz w:val="24"/>
          <w:szCs w:val="24"/>
        </w:rPr>
        <w:t>«____»______ 20____г.                                        ____________ _______________________</w:t>
      </w:r>
    </w:p>
    <w:p w:rsidR="00F97C73" w:rsidRPr="00F97C73" w:rsidRDefault="00F97C73" w:rsidP="00F97C73">
      <w:pPr>
        <w:jc w:val="both"/>
      </w:pPr>
      <w:r w:rsidRPr="00F97C73">
        <w:rPr>
          <w:sz w:val="24"/>
          <w:szCs w:val="24"/>
        </w:rPr>
        <w:t xml:space="preserve">                                                                                    </w:t>
      </w:r>
      <w:proofErr w:type="gramStart"/>
      <w:r w:rsidRPr="00F97C73">
        <w:t xml:space="preserve">(подпись) (Ф.И.О лица, подписавшего заявление)   </w:t>
      </w:r>
      <w:proofErr w:type="gramEnd"/>
    </w:p>
    <w:p w:rsidR="00F97C73" w:rsidRPr="00F97C73" w:rsidRDefault="00F97C73" w:rsidP="00F97C73">
      <w:pPr>
        <w:rPr>
          <w:sz w:val="24"/>
          <w:szCs w:val="24"/>
        </w:rPr>
      </w:pPr>
    </w:p>
    <w:p w:rsidR="009B605B" w:rsidRPr="009B605B" w:rsidRDefault="009B605B" w:rsidP="009B605B">
      <w:pPr>
        <w:autoSpaceDE w:val="0"/>
        <w:autoSpaceDN w:val="0"/>
        <w:adjustRightInd w:val="0"/>
      </w:pPr>
      <w:bookmarkStart w:id="0" w:name="_GoBack"/>
      <w:bookmarkEnd w:id="0"/>
    </w:p>
    <w:sectPr w:rsidR="009B605B" w:rsidRPr="009B605B" w:rsidSect="00B027C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000000"/>
        <w:sz w:val="28"/>
        <w:szCs w:val="28"/>
      </w:rPr>
    </w:lvl>
    <w:lvl w:ilvl="1">
      <w:start w:val="1"/>
      <w:numFmt w:val="bullet"/>
      <w:lvlText w:val="◦"/>
      <w:lvlJc w:val="left"/>
      <w:pPr>
        <w:tabs>
          <w:tab w:val="num" w:pos="1080"/>
        </w:tabs>
        <w:ind w:left="1080" w:hanging="360"/>
      </w:pPr>
      <w:rPr>
        <w:rFonts w:ascii="OpenSymbol" w:hAnsi="OpenSymbol" w:cs="Symbol" w:hint="default"/>
        <w:sz w:val="28"/>
        <w:szCs w:val="28"/>
      </w:rPr>
    </w:lvl>
    <w:lvl w:ilvl="2">
      <w:start w:val="1"/>
      <w:numFmt w:val="bullet"/>
      <w:lvlText w:val="▪"/>
      <w:lvlJc w:val="left"/>
      <w:pPr>
        <w:tabs>
          <w:tab w:val="num" w:pos="1440"/>
        </w:tabs>
        <w:ind w:left="1440" w:hanging="360"/>
      </w:pPr>
      <w:rPr>
        <w:rFonts w:ascii="OpenSymbol" w:hAnsi="OpenSymbol" w:cs="Symbol" w:hint="default"/>
        <w:sz w:val="28"/>
        <w:szCs w:val="28"/>
      </w:rPr>
    </w:lvl>
    <w:lvl w:ilvl="3">
      <w:start w:val="1"/>
      <w:numFmt w:val="bullet"/>
      <w:lvlText w:val=""/>
      <w:lvlJc w:val="left"/>
      <w:pPr>
        <w:tabs>
          <w:tab w:val="num" w:pos="1800"/>
        </w:tabs>
        <w:ind w:left="1800" w:hanging="360"/>
      </w:pPr>
      <w:rPr>
        <w:rFonts w:ascii="Symbol" w:hAnsi="Symbol"/>
        <w:color w:val="000000"/>
        <w:sz w:val="28"/>
        <w:szCs w:val="28"/>
      </w:rPr>
    </w:lvl>
    <w:lvl w:ilvl="4">
      <w:start w:val="1"/>
      <w:numFmt w:val="bullet"/>
      <w:lvlText w:val="◦"/>
      <w:lvlJc w:val="left"/>
      <w:pPr>
        <w:tabs>
          <w:tab w:val="num" w:pos="2160"/>
        </w:tabs>
        <w:ind w:left="2160" w:hanging="360"/>
      </w:pPr>
      <w:rPr>
        <w:rFonts w:ascii="OpenSymbol" w:hAnsi="OpenSymbol" w:cs="Symbol" w:hint="default"/>
        <w:sz w:val="28"/>
        <w:szCs w:val="28"/>
      </w:rPr>
    </w:lvl>
    <w:lvl w:ilvl="5">
      <w:start w:val="1"/>
      <w:numFmt w:val="bullet"/>
      <w:lvlText w:val="▪"/>
      <w:lvlJc w:val="left"/>
      <w:pPr>
        <w:tabs>
          <w:tab w:val="num" w:pos="2520"/>
        </w:tabs>
        <w:ind w:left="2520" w:hanging="360"/>
      </w:pPr>
      <w:rPr>
        <w:rFonts w:ascii="OpenSymbol" w:hAnsi="OpenSymbol" w:cs="Symbol" w:hint="default"/>
        <w:sz w:val="28"/>
        <w:szCs w:val="28"/>
      </w:rPr>
    </w:lvl>
    <w:lvl w:ilvl="6">
      <w:start w:val="1"/>
      <w:numFmt w:val="bullet"/>
      <w:lvlText w:val=""/>
      <w:lvlJc w:val="left"/>
      <w:pPr>
        <w:tabs>
          <w:tab w:val="num" w:pos="2880"/>
        </w:tabs>
        <w:ind w:left="2880" w:hanging="360"/>
      </w:pPr>
      <w:rPr>
        <w:rFonts w:ascii="Symbol" w:hAnsi="Symbol"/>
        <w:color w:val="000000"/>
        <w:sz w:val="28"/>
        <w:szCs w:val="28"/>
      </w:rPr>
    </w:lvl>
    <w:lvl w:ilvl="7">
      <w:start w:val="1"/>
      <w:numFmt w:val="bullet"/>
      <w:lvlText w:val="◦"/>
      <w:lvlJc w:val="left"/>
      <w:pPr>
        <w:tabs>
          <w:tab w:val="num" w:pos="3240"/>
        </w:tabs>
        <w:ind w:left="3240" w:hanging="360"/>
      </w:pPr>
      <w:rPr>
        <w:rFonts w:ascii="OpenSymbol" w:hAnsi="OpenSymbol" w:cs="Symbol" w:hint="default"/>
        <w:sz w:val="28"/>
        <w:szCs w:val="28"/>
      </w:rPr>
    </w:lvl>
    <w:lvl w:ilvl="8">
      <w:start w:val="1"/>
      <w:numFmt w:val="bullet"/>
      <w:lvlText w:val="▪"/>
      <w:lvlJc w:val="left"/>
      <w:pPr>
        <w:tabs>
          <w:tab w:val="num" w:pos="3600"/>
        </w:tabs>
        <w:ind w:left="3600" w:hanging="360"/>
      </w:pPr>
      <w:rPr>
        <w:rFonts w:ascii="OpenSymbol" w:hAnsi="OpenSymbol" w:cs="Symbol" w:hint="default"/>
        <w:sz w:val="28"/>
        <w:szCs w:val="28"/>
      </w:rPr>
    </w:lvl>
  </w:abstractNum>
  <w:abstractNum w:abstractNumId="3">
    <w:nsid w:val="175A0DE3"/>
    <w:multiLevelType w:val="multilevel"/>
    <w:tmpl w:val="CF7C5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31D6E"/>
    <w:multiLevelType w:val="hybridMultilevel"/>
    <w:tmpl w:val="07349F44"/>
    <w:lvl w:ilvl="0" w:tplc="84482B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FC30225"/>
    <w:multiLevelType w:val="multilevel"/>
    <w:tmpl w:val="ECF2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7C0ACA"/>
    <w:multiLevelType w:val="hybridMultilevel"/>
    <w:tmpl w:val="E1B2F468"/>
    <w:lvl w:ilvl="0" w:tplc="44B425A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3738CF"/>
    <w:multiLevelType w:val="multilevel"/>
    <w:tmpl w:val="B438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255A5B"/>
    <w:multiLevelType w:val="hybridMultilevel"/>
    <w:tmpl w:val="12CA4A40"/>
    <w:lvl w:ilvl="0" w:tplc="00D439F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3C2869"/>
    <w:multiLevelType w:val="hybridMultilevel"/>
    <w:tmpl w:val="3FC03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num>
  <w:num w:numId="6">
    <w:abstractNumId w:val="1"/>
  </w:num>
  <w:num w:numId="7">
    <w:abstractNumId w:val="2"/>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6DB"/>
    <w:rsid w:val="00011AF6"/>
    <w:rsid w:val="000C6E79"/>
    <w:rsid w:val="000E6D9C"/>
    <w:rsid w:val="001250F7"/>
    <w:rsid w:val="00134A6C"/>
    <w:rsid w:val="001F0BC1"/>
    <w:rsid w:val="00292095"/>
    <w:rsid w:val="002E21FA"/>
    <w:rsid w:val="00327CF9"/>
    <w:rsid w:val="0034213F"/>
    <w:rsid w:val="00343B3A"/>
    <w:rsid w:val="003F0D2D"/>
    <w:rsid w:val="00546719"/>
    <w:rsid w:val="005F61CA"/>
    <w:rsid w:val="0060019B"/>
    <w:rsid w:val="006036DB"/>
    <w:rsid w:val="006857AB"/>
    <w:rsid w:val="006865C6"/>
    <w:rsid w:val="00696E98"/>
    <w:rsid w:val="006F162D"/>
    <w:rsid w:val="00725AE5"/>
    <w:rsid w:val="007B407D"/>
    <w:rsid w:val="007E4F12"/>
    <w:rsid w:val="007F0ED8"/>
    <w:rsid w:val="00830FF0"/>
    <w:rsid w:val="00841B44"/>
    <w:rsid w:val="008F6EAF"/>
    <w:rsid w:val="0091553D"/>
    <w:rsid w:val="00936190"/>
    <w:rsid w:val="00981F52"/>
    <w:rsid w:val="009A462B"/>
    <w:rsid w:val="009B605B"/>
    <w:rsid w:val="009C2F77"/>
    <w:rsid w:val="009C43F3"/>
    <w:rsid w:val="009F6C37"/>
    <w:rsid w:val="00A10B10"/>
    <w:rsid w:val="00A22834"/>
    <w:rsid w:val="00A27769"/>
    <w:rsid w:val="00AF76E7"/>
    <w:rsid w:val="00B027CE"/>
    <w:rsid w:val="00BE400F"/>
    <w:rsid w:val="00C25ECC"/>
    <w:rsid w:val="00C52FAA"/>
    <w:rsid w:val="00CE1D06"/>
    <w:rsid w:val="00D4137A"/>
    <w:rsid w:val="00D52B1A"/>
    <w:rsid w:val="00D60628"/>
    <w:rsid w:val="00D62273"/>
    <w:rsid w:val="00D6732E"/>
    <w:rsid w:val="00D742A0"/>
    <w:rsid w:val="00DD59C1"/>
    <w:rsid w:val="00DD5C29"/>
    <w:rsid w:val="00E46311"/>
    <w:rsid w:val="00E81DB8"/>
    <w:rsid w:val="00EB33BE"/>
    <w:rsid w:val="00F21787"/>
    <w:rsid w:val="00F30BE2"/>
    <w:rsid w:val="00F60869"/>
    <w:rsid w:val="00F97C73"/>
    <w:rsid w:val="00FF0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7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27CF9"/>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327CF9"/>
    <w:rPr>
      <w:rFonts w:ascii="Segoe UI" w:hAnsi="Segoe UI" w:cs="Segoe UI"/>
      <w:sz w:val="18"/>
      <w:szCs w:val="18"/>
    </w:rPr>
  </w:style>
  <w:style w:type="paragraph" w:styleId="a6">
    <w:name w:val="Normal (Web)"/>
    <w:basedOn w:val="a"/>
    <w:rsid w:val="00A27769"/>
    <w:rPr>
      <w:color w:val="000000"/>
      <w:sz w:val="24"/>
      <w:szCs w:val="24"/>
    </w:rPr>
  </w:style>
  <w:style w:type="paragraph" w:customStyle="1" w:styleId="ConsPlusNonformat">
    <w:name w:val="ConsPlusNonformat"/>
    <w:uiPriority w:val="99"/>
    <w:rsid w:val="00A27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uiPriority w:val="99"/>
    <w:rsid w:val="00A27769"/>
    <w:rPr>
      <w:color w:val="0000FF"/>
      <w:u w:val="single"/>
    </w:rPr>
  </w:style>
  <w:style w:type="character" w:customStyle="1" w:styleId="apple-converted-space">
    <w:name w:val="apple-converted-space"/>
    <w:basedOn w:val="a0"/>
    <w:rsid w:val="00A27769"/>
  </w:style>
  <w:style w:type="paragraph" w:styleId="a8">
    <w:name w:val="Body Text"/>
    <w:aliases w:val="body text,Основной текст Знак Знак,NoticeText-List,Основной текст1"/>
    <w:basedOn w:val="a"/>
    <w:link w:val="a9"/>
    <w:rsid w:val="005F61CA"/>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5F61CA"/>
    <w:rPr>
      <w:rFonts w:ascii="Times New Roman" w:eastAsia="Times New Roman" w:hAnsi="Times New Roman" w:cs="Times New Roman"/>
      <w:sz w:val="24"/>
      <w:szCs w:val="20"/>
      <w:lang w:eastAsia="ru-RU"/>
    </w:rPr>
  </w:style>
  <w:style w:type="paragraph" w:styleId="aa">
    <w:name w:val="Body Text Indent"/>
    <w:basedOn w:val="a"/>
    <w:link w:val="ab"/>
    <w:rsid w:val="005F61CA"/>
    <w:pPr>
      <w:ind w:firstLine="720"/>
      <w:jc w:val="both"/>
    </w:pPr>
    <w:rPr>
      <w:sz w:val="24"/>
    </w:rPr>
  </w:style>
  <w:style w:type="character" w:customStyle="1" w:styleId="ab">
    <w:name w:val="Основной текст с отступом Знак"/>
    <w:basedOn w:val="a0"/>
    <w:link w:val="aa"/>
    <w:rsid w:val="005F61CA"/>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6AE67400C1C5C058FFA335D7ECB0C6FEB95B5F461ECFDA24BDA59E752DA927B3D53A3BFA5361C61652Cq5b7J" TargetMode="External"/><Relationship Id="rId13"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8"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7"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 Type="http://schemas.openxmlformats.org/officeDocument/2006/relationships/numbering" Target="numbering.xml"/><Relationship Id="rId16"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0"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5" Type="http://schemas.openxmlformats.org/officeDocument/2006/relationships/webSettings" Target="webSettings.xml"/><Relationship Id="rId15"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0"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9" Type="http://schemas.openxmlformats.org/officeDocument/2006/relationships/hyperlink" Target="consultantplus://offline/ref=FA36AE67400C1C5C058FE43E4B12950868E9C8B9F66EE2ABF7148104B0q5bBJ" TargetMode="External"/><Relationship Id="rId4" Type="http://schemas.openxmlformats.org/officeDocument/2006/relationships/settings" Target="settings.xml"/><Relationship Id="rId9" Type="http://schemas.openxmlformats.org/officeDocument/2006/relationships/hyperlink" Target="consultantplus://offline/ref=2CA21132755C380D2C53909A46868D5AABA5FF93EC6CF4CDD7ADD035CA76572219050BAEA370C364u2B0I" TargetMode="External"/><Relationship Id="rId14"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BFA6-BB7C-4C6B-AB25-9AB7948E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3610</TotalTime>
  <Pages>5</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2017-09-14T13:48:00Z</cp:lastPrinted>
  <dcterms:created xsi:type="dcterms:W3CDTF">2017-04-03T07:49:00Z</dcterms:created>
  <dcterms:modified xsi:type="dcterms:W3CDTF">2022-12-12T13:09:00Z</dcterms:modified>
</cp:coreProperties>
</file>